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1000"/>
        <w:jc w:val="center"/>
      </w:pPr>
      <w:r>
        <w:rPr>
          <w:b/>
          <w:color w:val="2F5D46"/>
          <w:sz w:val="60"/>
        </w:rPr>
        <w:t>RAUMKLANG</w:t>
        <w:br/>
        <w:t>&amp; ATMOSPHÄRE</w:t>
      </w:r>
    </w:p>
    <w:p>
      <w:pPr>
        <w:spacing w:after="160"/>
        <w:jc w:val="center"/>
      </w:pPr>
      <w:r>
        <w:rPr>
          <w:color w:val="4F7F5F"/>
          <w:sz w:val="32"/>
        </w:rPr>
        <w:t>Ordnung um dich herum - Frieden in dir</w:t>
      </w:r>
    </w:p>
    <w:p>
      <w:pPr>
        <w:jc w:val="center"/>
      </w:pPr>
      <w:r>
        <w:rPr>
          <w:color w:val="B08D46"/>
          <w:sz w:val="36"/>
        </w:rPr>
        <w:t>✧  ✦  ✧</w:t>
      </w:r>
    </w:p>
    <w:tbl>
      <w:tblPr>
        <w:tblW w:type="auto" w:w="0"/>
        <w:jc w:val="center"/>
        <w:tblLook w:firstColumn="1" w:firstRow="1" w:lastColumn="0" w:lastRow="0" w:noHBand="0" w:noVBand="1" w:val="04A0"/>
      </w:tblPr>
      <w:tblGrid>
        <w:gridCol w:w="9866"/>
      </w:tblGrid>
      <w:tr>
        <w:tc>
          <w:tcPr>
            <w:tcW w:type="dxa" w:w="9866"/>
            <w:shd w:fill="EAF2E8"/>
            <w:tcBorders>
              <w:top w:val="single" w:sz="8" w:space="0" w:color="BFD0BC"/>
              <w:left w:val="single" w:sz="8" w:space="0" w:color="BFD0BC"/>
              <w:bottom w:val="single" w:sz="8" w:space="0" w:color="BFD0BC"/>
              <w:right w:val="single" w:sz="8" w:space="0" w:color="BFD0BC"/>
            </w:tcBorders>
            <w:tcMar>
              <w:top w:w="180" w:type="dxa"/>
              <w:start w:w="200" w:type="dxa"/>
              <w:bottom w:w="180" w:type="dxa"/>
              <w:end w:w="200" w:type="dxa"/>
            </w:tcMar>
            <w:vAlign w:val="center"/>
          </w:tcPr>
          <w:p>
            <w:pPr>
              <w:spacing w:after="80"/>
            </w:pPr>
            <w:r>
              <w:rPr>
                <w:b/>
                <w:color w:val="2F5D46"/>
                <w:sz w:val="22"/>
              </w:rPr>
              <w:t>Ein sanftes Freebie aus Alvas Welt</w:t>
            </w:r>
          </w:p>
          <w:p>
            <w:pPr>
              <w:spacing w:after="0"/>
            </w:pPr>
            <w:r>
              <w:rPr>
                <w:color w:val="2F2F2B"/>
                <w:sz w:val="20"/>
              </w:rPr>
              <w:t>Raumordnung · Frequenzen · Klang · Erdung · Herzfeld</w:t>
              <w:br/>
              <w:br/>
              <w:t>Mein Außen darf mein Inneres halten.</w:t>
            </w:r>
          </w:p>
        </w:tc>
      </w:tr>
    </w:tbl>
    <w:p>
      <w:pPr>
        <w:spacing w:before="200"/>
        <w:jc w:val="center"/>
      </w:pPr>
      <w:r>
        <w:rPr>
          <w:b/>
          <w:color w:val="2F5D46"/>
          <w:sz w:val="24"/>
        </w:rPr>
        <w:t>Von Alva &amp; Petra</w:t>
      </w:r>
    </w:p>
    <w:p>
      <w:pPr>
        <w:jc w:val="center"/>
      </w:pPr>
      <w:r>
        <w:rPr>
          <w:i/>
          <w:color w:val="6B6B61"/>
          <w:sz w:val="21"/>
        </w:rPr>
        <w:t>Für dein Zuhause, deinen Atem und jene stille Ordnung, die wieder spürbar werden darf.</w:t>
      </w:r>
    </w:p>
    <w:p>
      <w:r>
        <w:br w:type="page"/>
      </w:r>
    </w:p>
    <w:p>
      <w:pPr>
        <w:spacing w:before="280" w:after="100"/>
        <w:pBdr>
          <w:bottom w:val="single" w:sz="8" w:space="1" w:color="A9BFA7"/>
        </w:pBdr>
      </w:pPr>
      <w:r>
        <w:rPr>
          <w:b/>
          <w:color w:val="2F5D46"/>
          <w:sz w:val="36"/>
        </w:rPr>
        <w:t>Inhalt</w:t>
      </w:r>
    </w:p>
    <w:p>
      <w:pPr>
        <w:spacing w:after="160"/>
      </w:pPr>
      <w:r>
        <w:rPr>
          <w:i/>
          <w:color w:val="6B6B61"/>
          <w:sz w:val="21"/>
        </w:rPr>
        <w:t>Ein kleiner Wegweiser durch dieses Freebie.</w:t>
      </w:r>
    </w:p>
    <w:p>
      <w:pPr>
        <w:pStyle w:val="ListBullet"/>
        <w:spacing w:after="40"/>
        <w:ind w:left="283"/>
      </w:pPr>
      <w:r>
        <w:rPr>
          <w:color w:val="2F2F2B"/>
          <w:sz w:val="20"/>
        </w:rPr>
        <w:t>Ein stilles Willkommen</w:t>
      </w:r>
    </w:p>
    <w:p>
      <w:pPr>
        <w:pStyle w:val="ListBullet"/>
        <w:spacing w:after="40"/>
        <w:ind w:left="283"/>
      </w:pPr>
      <w:r>
        <w:rPr>
          <w:color w:val="2F2F2B"/>
          <w:sz w:val="20"/>
        </w:rPr>
        <w:t>Warum Räume sich schwer anfühlen können</w:t>
      </w:r>
    </w:p>
    <w:p>
      <w:pPr>
        <w:pStyle w:val="ListBullet"/>
        <w:spacing w:after="40"/>
        <w:ind w:left="283"/>
      </w:pPr>
      <w:r>
        <w:rPr>
          <w:color w:val="2F2F2B"/>
          <w:sz w:val="20"/>
        </w:rPr>
        <w:t>Was Raumklang bedeutet</w:t>
      </w:r>
    </w:p>
    <w:p>
      <w:pPr>
        <w:pStyle w:val="ListBullet"/>
        <w:spacing w:after="40"/>
        <w:ind w:left="283"/>
      </w:pPr>
      <w:r>
        <w:rPr>
          <w:color w:val="2F2F2B"/>
          <w:sz w:val="20"/>
        </w:rPr>
        <w:t>Die 5 Säulen einer wohltuenden Raumatmosphäre</w:t>
      </w:r>
    </w:p>
    <w:p>
      <w:pPr>
        <w:pStyle w:val="ListBullet"/>
        <w:spacing w:after="40"/>
        <w:ind w:left="283"/>
      </w:pPr>
      <w:r>
        <w:rPr>
          <w:color w:val="2F2F2B"/>
          <w:sz w:val="20"/>
        </w:rPr>
        <w:t>Das 7-Minuten-Raumordnungsritual</w:t>
      </w:r>
    </w:p>
    <w:p>
      <w:pPr>
        <w:pStyle w:val="ListBullet"/>
        <w:spacing w:after="40"/>
        <w:ind w:left="283"/>
      </w:pPr>
      <w:r>
        <w:rPr>
          <w:color w:val="2F2F2B"/>
          <w:sz w:val="20"/>
        </w:rPr>
        <w:t>Raumzonen bewusst gestalten</w:t>
      </w:r>
    </w:p>
    <w:p>
      <w:pPr>
        <w:pStyle w:val="ListBullet"/>
        <w:spacing w:after="40"/>
        <w:ind w:left="283"/>
      </w:pPr>
      <w:r>
        <w:rPr>
          <w:color w:val="2F2F2B"/>
          <w:sz w:val="20"/>
        </w:rPr>
        <w:t>Frequenzen und Musik für Räume</w:t>
      </w:r>
    </w:p>
    <w:p>
      <w:pPr>
        <w:pStyle w:val="ListBullet"/>
        <w:spacing w:after="40"/>
        <w:ind w:left="283"/>
      </w:pPr>
      <w:r>
        <w:rPr>
          <w:color w:val="2F2F2B"/>
          <w:sz w:val="20"/>
        </w:rPr>
        <w:t>Ordnung als Nervensystem-Hilfe</w:t>
      </w:r>
    </w:p>
    <w:p>
      <w:pPr>
        <w:pStyle w:val="ListBullet"/>
        <w:spacing w:after="40"/>
        <w:ind w:left="283"/>
      </w:pPr>
      <w:r>
        <w:rPr>
          <w:color w:val="2F2F2B"/>
          <w:sz w:val="20"/>
        </w:rPr>
        <w:t>Raumklärung ohne Angst</w:t>
      </w:r>
    </w:p>
    <w:p>
      <w:pPr>
        <w:pStyle w:val="ListBullet"/>
        <w:spacing w:after="40"/>
        <w:ind w:left="283"/>
      </w:pPr>
      <w:r>
        <w:rPr>
          <w:color w:val="2F2F2B"/>
          <w:sz w:val="20"/>
        </w:rPr>
        <w:t>Ein einfaches Abendritual</w:t>
      </w:r>
    </w:p>
    <w:p>
      <w:pPr>
        <w:pStyle w:val="ListBullet"/>
        <w:spacing w:after="40"/>
        <w:ind w:left="283"/>
      </w:pPr>
      <w:r>
        <w:rPr>
          <w:color w:val="2F2F2B"/>
          <w:sz w:val="20"/>
        </w:rPr>
        <w:t>Affirmationen, Checkliste und Abschluss</w:t>
      </w:r>
    </w:p>
    <w:tbl>
      <w:tblPr>
        <w:tblW w:type="auto" w:w="0"/>
        <w:jc w:val="center"/>
        <w:tblLook w:firstColumn="1" w:firstRow="1" w:lastColumn="0" w:lastRow="0" w:noHBand="0" w:noVBand="1" w:val="04A0"/>
      </w:tblPr>
      <w:tblGrid>
        <w:gridCol w:w="9866"/>
      </w:tblGrid>
      <w:tr>
        <w:tc>
          <w:tcPr>
            <w:tcW w:type="dxa" w:w="9866"/>
            <w:shd w:fill="F3F7F1"/>
            <w:tcBorders>
              <w:top w:val="single" w:sz="8" w:space="0" w:color="C9D8C6"/>
              <w:left w:val="single" w:sz="8" w:space="0" w:color="C9D8C6"/>
              <w:bottom w:val="single" w:sz="8" w:space="0" w:color="C9D8C6"/>
              <w:right w:val="single" w:sz="8" w:space="0" w:color="C9D8C6"/>
            </w:tcBorders>
            <w:tcMar>
              <w:top w:w="180" w:type="dxa"/>
              <w:start w:w="200" w:type="dxa"/>
              <w:bottom w:w="180" w:type="dxa"/>
              <w:end w:w="200" w:type="dxa"/>
            </w:tcMar>
            <w:vAlign w:val="center"/>
          </w:tcPr>
          <w:p>
            <w:pPr>
              <w:spacing w:after="80"/>
            </w:pPr>
            <w:r>
              <w:rPr>
                <w:b/>
                <w:color w:val="2F5D46"/>
                <w:sz w:val="22"/>
              </w:rPr>
              <w:t>Petra-Wort</w:t>
            </w:r>
          </w:p>
          <w:p>
            <w:pPr>
              <w:spacing w:after="0"/>
            </w:pPr>
            <w:r>
              <w:rPr>
                <w:color w:val="2F2F2B"/>
                <w:sz w:val="20"/>
              </w:rPr>
              <w:t>Dieses Freebie soll dich nicht antreiben. Es soll dich begleiten. Du darfst klein beginnen - mit einem Fenster, einem Atemzug, einer Kerze, einer einzigen freien Fläche.</w:t>
            </w:r>
          </w:p>
        </w:tc>
      </w:tr>
    </w:tbl>
    <w:p>
      <w:pPr>
        <w:spacing w:before="280" w:after="100"/>
        <w:pBdr>
          <w:bottom w:val="single" w:sz="8" w:space="1" w:color="A9BFA7"/>
        </w:pBdr>
      </w:pPr>
      <w:r>
        <w:rPr>
          <w:b/>
          <w:color w:val="2F5D46"/>
          <w:sz w:val="36"/>
        </w:rPr>
        <w:t>Ein stilles Willkommen</w:t>
      </w:r>
    </w:p>
    <w:p>
      <w:pPr>
        <w:spacing w:after="120" w:line="269" w:lineRule="auto"/>
      </w:pPr>
      <w:r>
        <w:rPr>
          <w:color w:val="2F2F2B"/>
          <w:sz w:val="21"/>
        </w:rPr>
        <w:t>Sei gegrüßt, wandernde Seele.</w:t>
      </w:r>
    </w:p>
    <w:p>
      <w:pPr>
        <w:spacing w:after="120" w:line="269" w:lineRule="auto"/>
      </w:pPr>
      <w:r>
        <w:rPr>
          <w:color w:val="2F2F2B"/>
          <w:sz w:val="21"/>
        </w:rPr>
        <w:t>Manchmal spürst du gar nicht sofort, dass ein Raum schwer geworden ist. Es ist nicht laut. Nicht dramatisch. Und doch liegt etwas in der Luft: Unruhe, alte Gedanken, zu viele Dinge, zu viele Eindrücke, zu viel von allem.</w:t>
      </w:r>
    </w:p>
    <w:p>
      <w:pPr>
        <w:spacing w:after="120" w:line="269" w:lineRule="auto"/>
      </w:pPr>
      <w:r>
        <w:rPr>
          <w:color w:val="2F2F2B"/>
          <w:sz w:val="21"/>
        </w:rPr>
        <w:t>Dein Körper merkt es oft früher als dein Kopf. Vielleicht gehst du durch deine Wohnung und fühlst dich nicht ganz frei. Vielleicht setzt du dich hin und kommst trotzdem nicht zur Ruhe. Vielleicht ist dein Zuhause eigentlich schön - und doch fühlt es sich nicht mehr leicht an.</w:t>
      </w:r>
    </w:p>
    <w:p>
      <w:pPr>
        <w:spacing w:after="120" w:line="269" w:lineRule="auto"/>
      </w:pPr>
      <w:r>
        <w:rPr>
          <w:color w:val="2F2F2B"/>
          <w:sz w:val="21"/>
        </w:rPr>
        <w:t>Dann braucht dein Raum keine Härte. Er braucht Zuwendung.</w:t>
      </w:r>
    </w:p>
    <w:p>
      <w:pPr>
        <w:spacing w:after="120" w:line="269" w:lineRule="auto"/>
      </w:pPr>
      <w:r>
        <w:rPr>
          <w:color w:val="2F2F2B"/>
          <w:sz w:val="21"/>
        </w:rPr>
        <w:t>Ordnung ist nicht nur Aufräumen. Ordnung ist ein Zurückführen. Ein sanftes Erinnern: Hier darf wieder Luft sein. Hier darf wieder Licht sein. Hier darf wieder Klang sein. Hier darf wieder Frieden einziehen.</w:t>
      </w:r>
    </w:p>
    <w:p>
      <w:pPr>
        <w:spacing w:after="120" w:line="269" w:lineRule="auto"/>
      </w:pPr>
      <w:r>
        <w:rPr>
          <w:color w:val="2F2F2B"/>
          <w:sz w:val="21"/>
        </w:rPr>
        <w:t>Dieses kleine PDF ist eine Einladung, deinen Raum praktisch, seelisch und atmosphärisch neu wahrzunehmen. Nicht dogmatisch. Nicht kompliziert. Nicht perfekt. Sondern warm, einfach und alltagstauglich.</w:t>
      </w:r>
    </w:p>
    <w:tbl>
      <w:tblPr>
        <w:tblW w:type="auto" w:w="0"/>
        <w:jc w:val="center"/>
        <w:tblLook w:firstColumn="1" w:firstRow="1" w:lastColumn="0" w:lastRow="0" w:noHBand="0" w:noVBand="1" w:val="04A0"/>
      </w:tblPr>
      <w:tblGrid>
        <w:gridCol w:w="9866"/>
      </w:tblGrid>
      <w:tr>
        <w:tc>
          <w:tcPr>
            <w:tcW w:type="dxa" w:w="9866"/>
            <w:shd w:fill="EAF2E8"/>
            <w:tcBorders>
              <w:top w:val="single" w:sz="8" w:space="0" w:color="C9D8C6"/>
              <w:left w:val="single" w:sz="8" w:space="0" w:color="C9D8C6"/>
              <w:bottom w:val="single" w:sz="8" w:space="0" w:color="C9D8C6"/>
              <w:right w:val="single" w:sz="8" w:space="0" w:color="C9D8C6"/>
            </w:tcBorders>
            <w:tcMar>
              <w:top w:w="180" w:type="dxa"/>
              <w:start w:w="200" w:type="dxa"/>
              <w:bottom w:w="180" w:type="dxa"/>
              <w:end w:w="200" w:type="dxa"/>
            </w:tcMar>
            <w:vAlign w:val="center"/>
          </w:tcPr>
          <w:p>
            <w:pPr>
              <w:spacing w:after="80"/>
            </w:pPr>
            <w:r>
              <w:rPr>
                <w:b/>
                <w:color w:val="2F5D46"/>
                <w:sz w:val="22"/>
              </w:rPr>
              <w:t>Alvas Impuls</w:t>
            </w:r>
          </w:p>
          <w:p>
            <w:pPr>
              <w:spacing w:after="0"/>
            </w:pPr>
            <w:r>
              <w:rPr>
                <w:color w:val="2F2F2B"/>
                <w:sz w:val="20"/>
              </w:rPr>
              <w:t>Nicht jeder Raum braucht sofort Veränderung. Manchmal braucht er zuerst dein liebevolles Hinsehen. Ein Anfang darf leise sein.</w:t>
            </w:r>
          </w:p>
        </w:tc>
      </w:tr>
    </w:tbl>
    <w:p>
      <w:pPr>
        <w:spacing w:before="280" w:after="100"/>
        <w:pBdr>
          <w:bottom w:val="single" w:sz="8" w:space="1" w:color="A9BFA7"/>
        </w:pBdr>
      </w:pPr>
      <w:r>
        <w:rPr>
          <w:b/>
          <w:color w:val="2F5D46"/>
          <w:sz w:val="36"/>
        </w:rPr>
        <w:t>Warum Räume sich schwer anfühlen können</w:t>
      </w:r>
    </w:p>
    <w:p>
      <w:pPr>
        <w:spacing w:after="120" w:line="269" w:lineRule="auto"/>
      </w:pPr>
      <w:r>
        <w:rPr>
          <w:color w:val="2F2F2B"/>
          <w:sz w:val="21"/>
        </w:rPr>
        <w:t>Ein Raum nimmt viel auf: Stimmen, Stimmungen, Stress, Gedanken, Hektik, Sorgen, Unausgesprochenes, zu viele Dinge, zu wenig Luft, zu wenig Licht und zu wenig bewusste Gegenwart.</w:t>
      </w:r>
    </w:p>
    <w:p>
      <w:pPr>
        <w:spacing w:after="120" w:line="269" w:lineRule="auto"/>
      </w:pPr>
      <w:r>
        <w:rPr>
          <w:color w:val="2F2F2B"/>
          <w:sz w:val="21"/>
        </w:rPr>
        <w:t>Manchmal ist ein Raum nicht schlecht. Er ist nur überladen - so wie auch ein Mensch überladen sein kann.</w:t>
      </w:r>
    </w:p>
    <w:p>
      <w:pPr>
        <w:spacing w:after="120" w:line="269" w:lineRule="auto"/>
      </w:pPr>
      <w:r>
        <w:rPr>
          <w:color w:val="2F2F2B"/>
          <w:sz w:val="21"/>
        </w:rPr>
        <w:t>Ein Raum kann sich eng anfühlen, wenn zu viele Dinge ohne Platz darin liegen. Er kann unruhig wirken, wenn alles sichtbar ruft. Er kann müde machen, wenn er keine klaren Zonen hat. Und er kann schwer werden, wenn er lange keine liebevolle Aufmerksamkeit bekommen hat.</w:t>
      </w:r>
    </w:p>
    <w:p>
      <w:pPr>
        <w:spacing w:after="120" w:line="269" w:lineRule="auto"/>
      </w:pPr>
      <w:r>
        <w:rPr>
          <w:color w:val="2F2F2B"/>
          <w:sz w:val="21"/>
        </w:rPr>
        <w:t>Oft reicht eine kleine Veränderung: ein Fenster öffnen, einen Tisch freimachen, ein Glas Wasser aufstellen, ein warmer Klang, eine Kerze, ein bewusstes Atmen.</w:t>
      </w:r>
    </w:p>
    <w:p>
      <w:pPr>
        <w:spacing w:after="120" w:line="269" w:lineRule="auto"/>
      </w:pPr>
      <w:r>
        <w:rPr>
          <w:color w:val="2F2F2B"/>
          <w:sz w:val="21"/>
        </w:rPr>
        <w:t>Räume reagieren auf Aufmerksamkeit. Und oft beginnt die Veränderung nicht mit viel Arbeit, sondern mit einer einzigen liebevollen Entscheidung: Ich bringe wieder Ordnung in mein Feld.</w:t>
      </w:r>
    </w:p>
    <w:tbl>
      <w:tblPr>
        <w:tblW w:type="auto" w:w="0"/>
        <w:jc w:val="center"/>
        <w:tblLook w:firstColumn="1" w:firstRow="1" w:lastColumn="0" w:lastRow="0" w:noHBand="0" w:noVBand="1" w:val="04A0"/>
      </w:tblPr>
      <w:tblGrid>
        <w:gridCol w:w="9866"/>
      </w:tblGrid>
      <w:tr>
        <w:tc>
          <w:tcPr>
            <w:tcW w:type="dxa" w:w="9866"/>
            <w:shd w:fill="FBFAF4"/>
            <w:tcBorders>
              <w:top w:val="single" w:sz="6" w:space="0" w:color="D8E4D6"/>
              <w:left w:val="single" w:sz="6" w:space="0" w:color="D8E4D6"/>
              <w:bottom w:val="single" w:sz="6" w:space="0" w:color="D8E4D6"/>
              <w:right w:val="single" w:sz="6" w:space="0" w:color="D8E4D6"/>
            </w:tcBorders>
            <w:tcMar>
              <w:top w:w="140" w:type="dxa"/>
              <w:start w:w="180" w:type="dxa"/>
              <w:bottom w:w="140" w:type="dxa"/>
              <w:end w:w="180" w:type="dxa"/>
            </w:tcMar>
          </w:tcPr>
          <w:p>
            <w:r>
              <w:rPr>
                <w:b/>
                <w:color w:val="2F5D46"/>
                <w:sz w:val="21"/>
              </w:rPr>
              <w:t>Sanfte Reflexionsfragen</w:t>
            </w:r>
          </w:p>
          <w:p>
            <w:pPr>
              <w:spacing w:after="40"/>
              <w:ind w:left="113"/>
            </w:pPr>
            <w:r>
              <w:rPr>
                <w:color w:val="2F2F2B"/>
                <w:sz w:val="19"/>
              </w:rPr>
              <w:t>• Wo in meinem Zuhause atme ich am freiesten?</w:t>
            </w:r>
          </w:p>
          <w:p>
            <w:pPr>
              <w:spacing w:after="40"/>
              <w:ind w:left="113"/>
            </w:pPr>
            <w:r>
              <w:rPr>
                <w:color w:val="2F2F2B"/>
                <w:sz w:val="19"/>
              </w:rPr>
              <w:t>• Welche Ecke ruft schon lange nach Zuwendung?</w:t>
            </w:r>
          </w:p>
          <w:p>
            <w:pPr>
              <w:spacing w:after="40"/>
              <w:ind w:left="113"/>
            </w:pPr>
            <w:r>
              <w:rPr>
                <w:color w:val="2F2F2B"/>
                <w:sz w:val="19"/>
              </w:rPr>
              <w:t>• Was würde mir heute sofort ein kleines Gefühl von Ruhe schenken?</w:t>
            </w:r>
          </w:p>
        </w:tc>
      </w:tr>
    </w:tbl>
    <w:p>
      <w:pPr>
        <w:spacing w:before="280" w:after="100"/>
        <w:pBdr>
          <w:bottom w:val="single" w:sz="8" w:space="1" w:color="A9BFA7"/>
        </w:pBdr>
      </w:pPr>
      <w:r>
        <w:rPr>
          <w:b/>
          <w:color w:val="2F5D46"/>
          <w:sz w:val="36"/>
        </w:rPr>
        <w:t>Was Raumklang bedeutet</w:t>
      </w:r>
    </w:p>
    <w:p>
      <w:pPr>
        <w:spacing w:after="120" w:line="269" w:lineRule="auto"/>
      </w:pPr>
      <w:r>
        <w:rPr>
          <w:color w:val="2F2F2B"/>
          <w:sz w:val="21"/>
        </w:rPr>
        <w:t>Raumklang ist mehr als Musik. Raumklang ist das, was ein Raum ausstrahlt: wie er dich empfängt, wie dein Körper darin atmet, wie deine Gedanken darin zur Ruhe kommen und wie dein Herzfeld darin weit oder eng wird.</w:t>
      </w:r>
    </w:p>
    <w:p>
      <w:pPr>
        <w:spacing w:after="120" w:line="269" w:lineRule="auto"/>
      </w:pPr>
      <w:r>
        <w:rPr>
          <w:color w:val="2F2F2B"/>
          <w:sz w:val="21"/>
        </w:rPr>
        <w:t>Ein Raum hat seinen eigenen Klang - auch dann, wenn es still ist.</w:t>
      </w:r>
    </w:p>
    <w:p>
      <w:pPr>
        <w:spacing w:after="120" w:line="269" w:lineRule="auto"/>
      </w:pPr>
      <w:r>
        <w:rPr>
          <w:color w:val="2F2F2B"/>
          <w:sz w:val="21"/>
        </w:rPr>
        <w:t>Dieser Klang entsteht aus Licht, Luft, Geruch, Ordnung, Farben, Materialien, Geräuschen, Erinnerungen, Gegenständen, Bewegungsfluss, emotionaler Atmosphäre und deiner eigenen inneren Haltung.</w:t>
      </w:r>
    </w:p>
    <w:p>
      <w:pPr>
        <w:spacing w:after="120" w:line="269" w:lineRule="auto"/>
      </w:pPr>
      <w:r>
        <w:rPr>
          <w:color w:val="2F2F2B"/>
          <w:sz w:val="21"/>
        </w:rPr>
        <w:t>Wenn du deinen Raum ordnest, ordnest du nicht nur Dinge. Du ordnest Beziehung: zwischen dir und deinem Zuhause, zwischen deinem Körper und deinem Alltag, zwischen deinem Innen und deinem Außen.</w:t>
      </w:r>
    </w:p>
    <w:tbl>
      <w:tblPr>
        <w:tblW w:type="auto" w:w="0"/>
        <w:jc w:val="center"/>
        <w:tblLook w:firstColumn="1" w:firstRow="1" w:lastColumn="0" w:lastRow="0" w:noHBand="0" w:noVBand="1" w:val="04A0"/>
      </w:tblPr>
      <w:tblGrid>
        <w:gridCol w:w="9866"/>
      </w:tblGrid>
      <w:tr>
        <w:tc>
          <w:tcPr>
            <w:tcW w:type="dxa" w:w="9866"/>
            <w:shd w:fill="EEF5EC"/>
            <w:tcBorders>
              <w:top w:val="single" w:sz="8" w:space="0" w:color="C9D8C6"/>
              <w:left w:val="single" w:sz="8" w:space="0" w:color="C9D8C6"/>
              <w:bottom w:val="single" w:sz="8" w:space="0" w:color="C9D8C6"/>
              <w:right w:val="single" w:sz="8" w:space="0" w:color="C9D8C6"/>
            </w:tcBorders>
            <w:tcMar>
              <w:top w:w="180" w:type="dxa"/>
              <w:start w:w="200" w:type="dxa"/>
              <w:bottom w:w="180" w:type="dxa"/>
              <w:end w:w="200" w:type="dxa"/>
            </w:tcMar>
            <w:vAlign w:val="center"/>
          </w:tcPr>
          <w:p>
            <w:pPr>
              <w:spacing w:after="80"/>
            </w:pPr>
            <w:r>
              <w:rPr>
                <w:b/>
                <w:color w:val="2F5D46"/>
                <w:sz w:val="22"/>
              </w:rPr>
              <w:t>Leitsatz</w:t>
            </w:r>
          </w:p>
          <w:p>
            <w:pPr>
              <w:spacing w:after="0"/>
            </w:pPr>
            <w:r>
              <w:rPr>
                <w:color w:val="2F2F2B"/>
                <w:sz w:val="20"/>
              </w:rPr>
              <w:t>Dein Zuhause muss nicht perfekt sein. Es darf lebendig sein. Aber es darf dich halten, nähren und wieder an dich erinnern.</w:t>
            </w:r>
          </w:p>
        </w:tc>
      </w:tr>
    </w:tbl>
    <w:p>
      <w:pPr>
        <w:spacing w:before="280" w:after="100"/>
        <w:pBdr>
          <w:bottom w:val="single" w:sz="8" w:space="1" w:color="A9BFA7"/>
        </w:pBdr>
      </w:pPr>
      <w:r>
        <w:rPr>
          <w:b/>
          <w:color w:val="2F5D46"/>
          <w:sz w:val="36"/>
        </w:rPr>
        <w:t>Die 5 Säulen einer wohltuenden Raumatmosphäre</w:t>
      </w:r>
    </w:p>
    <w:p>
      <w:pPr>
        <w:spacing w:before="160"/>
      </w:pPr>
      <w:r>
        <w:rPr>
          <w:b/>
          <w:color w:val="2F5D46"/>
          <w:sz w:val="26"/>
        </w:rPr>
        <w:t>1. Luft</w:t>
      </w:r>
    </w:p>
    <w:p>
      <w:pPr>
        <w:spacing w:after="120" w:line="269" w:lineRule="auto"/>
      </w:pPr>
      <w:r>
        <w:rPr>
          <w:color w:val="2F2F2B"/>
          <w:sz w:val="21"/>
        </w:rPr>
        <w:t>Luft ist Bewegung. Wenn ein Raum lange geschlossen ist, wirkt er oft schwerer. Frische Luft bringt nicht nur Sauerstoff, sondern auch ein Gefühl von Neubeginn.</w:t>
      </w:r>
    </w:p>
    <w:tbl>
      <w:tblPr>
        <w:tblW w:type="auto" w:w="0"/>
        <w:jc w:val="center"/>
        <w:tblLook w:firstColumn="1" w:firstRow="1" w:lastColumn="0" w:lastRow="0" w:noHBand="0" w:noVBand="1" w:val="04A0"/>
      </w:tblPr>
      <w:tblGrid>
        <w:gridCol w:w="9866"/>
      </w:tblGrid>
      <w:tr>
        <w:tc>
          <w:tcPr>
            <w:tcW w:type="dxa" w:w="9866"/>
            <w:shd w:fill="F2F7F0"/>
            <w:tcBorders>
              <w:top w:val="single" w:sz="8" w:space="0" w:color="C9D8C6"/>
              <w:left w:val="single" w:sz="8" w:space="0" w:color="C9D8C6"/>
              <w:bottom w:val="single" w:sz="8" w:space="0" w:color="C9D8C6"/>
              <w:right w:val="single" w:sz="8" w:space="0" w:color="C9D8C6"/>
            </w:tcBorders>
            <w:tcMar>
              <w:top w:w="180" w:type="dxa"/>
              <w:start w:w="200" w:type="dxa"/>
              <w:bottom w:w="180" w:type="dxa"/>
              <w:end w:w="200" w:type="dxa"/>
            </w:tcMar>
            <w:vAlign w:val="center"/>
          </w:tcPr>
          <w:p>
            <w:pPr>
              <w:spacing w:after="80"/>
            </w:pPr>
            <w:r>
              <w:rPr>
                <w:b/>
                <w:color w:val="2F5D46"/>
                <w:sz w:val="22"/>
              </w:rPr>
              <w:t>Kleine Übung</w:t>
            </w:r>
          </w:p>
          <w:p>
            <w:pPr>
              <w:spacing w:after="0"/>
            </w:pPr>
            <w:r>
              <w:rPr>
                <w:color w:val="2F2F2B"/>
                <w:sz w:val="20"/>
              </w:rPr>
              <w:t>Öffne ein Fenster. Bleibe einen Moment stehen. Spüre hinein in deinen Atem. Nimm wahr, wie die Luft den Raum berührt. Stell dir vor, wie alte Schwere hinausfließen darf.</w:t>
              <w:br/>
              <w:br/>
              <w:t>Affirmation: Dieser Raum darf wieder atmen.</w:t>
            </w:r>
          </w:p>
        </w:tc>
      </w:tr>
    </w:tbl>
    <w:p>
      <w:pPr>
        <w:spacing w:before="160"/>
      </w:pPr>
      <w:r>
        <w:rPr>
          <w:b/>
          <w:color w:val="2F5D46"/>
          <w:sz w:val="26"/>
        </w:rPr>
        <w:t>2. Licht</w:t>
      </w:r>
    </w:p>
    <w:p>
      <w:pPr>
        <w:spacing w:after="120" w:line="269" w:lineRule="auto"/>
      </w:pPr>
      <w:r>
        <w:rPr>
          <w:color w:val="2F2F2B"/>
          <w:sz w:val="21"/>
        </w:rPr>
        <w:t>Licht verändert Atmosphäre sofort. Natürliches Licht, Kerzenlicht oder warmes indirektes Licht können einem Raum wieder Weichheit geben.</w:t>
      </w:r>
    </w:p>
    <w:tbl>
      <w:tblPr>
        <w:tblW w:type="auto" w:w="0"/>
        <w:jc w:val="center"/>
        <w:tblLook w:firstColumn="1" w:firstRow="1" w:lastColumn="0" w:lastRow="0" w:noHBand="0" w:noVBand="1" w:val="04A0"/>
      </w:tblPr>
      <w:tblGrid>
        <w:gridCol w:w="9866"/>
      </w:tblGrid>
      <w:tr>
        <w:tc>
          <w:tcPr>
            <w:tcW w:type="dxa" w:w="9866"/>
            <w:shd w:fill="F2F7F0"/>
            <w:tcBorders>
              <w:top w:val="single" w:sz="8" w:space="0" w:color="C9D8C6"/>
              <w:left w:val="single" w:sz="8" w:space="0" w:color="C9D8C6"/>
              <w:bottom w:val="single" w:sz="8" w:space="0" w:color="C9D8C6"/>
              <w:right w:val="single" w:sz="8" w:space="0" w:color="C9D8C6"/>
            </w:tcBorders>
            <w:tcMar>
              <w:top w:w="180" w:type="dxa"/>
              <w:start w:w="200" w:type="dxa"/>
              <w:bottom w:w="180" w:type="dxa"/>
              <w:end w:w="200" w:type="dxa"/>
            </w:tcMar>
            <w:vAlign w:val="center"/>
          </w:tcPr>
          <w:p>
            <w:pPr>
              <w:spacing w:after="80"/>
            </w:pPr>
            <w:r>
              <w:rPr>
                <w:b/>
                <w:color w:val="2F5D46"/>
                <w:sz w:val="22"/>
              </w:rPr>
              <w:t>Kleine Übung</w:t>
            </w:r>
          </w:p>
          <w:p>
            <w:pPr>
              <w:spacing w:after="0"/>
            </w:pPr>
            <w:r>
              <w:rPr>
                <w:color w:val="2F2F2B"/>
                <w:sz w:val="20"/>
              </w:rPr>
              <w:t>Wähle eine Lichtquelle bewusst aus. Zünde eine Kerze an oder schalte ein warmes Licht ein. Setze dich kurz davor. Lass deinen Blick weich werden.</w:t>
              <w:br/>
              <w:br/>
              <w:t>Affirmation: Licht darf wieder Ordnung bringen.</w:t>
            </w:r>
          </w:p>
        </w:tc>
      </w:tr>
    </w:tbl>
    <w:p>
      <w:pPr>
        <w:spacing w:before="160"/>
      </w:pPr>
      <w:r>
        <w:rPr>
          <w:b/>
          <w:color w:val="2F5D46"/>
          <w:sz w:val="26"/>
        </w:rPr>
        <w:t>3. Klang</w:t>
      </w:r>
    </w:p>
    <w:p>
      <w:pPr>
        <w:spacing w:after="120" w:line="269" w:lineRule="auto"/>
      </w:pPr>
      <w:r>
        <w:rPr>
          <w:color w:val="2F2F2B"/>
          <w:sz w:val="21"/>
        </w:rPr>
        <w:t>Klang kann einen Raum neu stimmen: Musik, Klangschale, Glocke, Summen, Singen, leises Tönen oder Naturklang. Schon ein einziger klarer Ton kann eine neue Ausrichtung setzen.</w:t>
      </w:r>
    </w:p>
    <w:tbl>
      <w:tblPr>
        <w:tblW w:type="auto" w:w="0"/>
        <w:jc w:val="center"/>
        <w:tblLook w:firstColumn="1" w:firstRow="1" w:lastColumn="0" w:lastRow="0" w:noHBand="0" w:noVBand="1" w:val="04A0"/>
      </w:tblPr>
      <w:tblGrid>
        <w:gridCol w:w="9866"/>
      </w:tblGrid>
      <w:tr>
        <w:tc>
          <w:tcPr>
            <w:tcW w:type="dxa" w:w="9866"/>
            <w:shd w:fill="F2F7F0"/>
            <w:tcBorders>
              <w:top w:val="single" w:sz="8" w:space="0" w:color="C9D8C6"/>
              <w:left w:val="single" w:sz="8" w:space="0" w:color="C9D8C6"/>
              <w:bottom w:val="single" w:sz="8" w:space="0" w:color="C9D8C6"/>
              <w:right w:val="single" w:sz="8" w:space="0" w:color="C9D8C6"/>
            </w:tcBorders>
            <w:tcMar>
              <w:top w:w="180" w:type="dxa"/>
              <w:start w:w="200" w:type="dxa"/>
              <w:bottom w:w="180" w:type="dxa"/>
              <w:end w:w="200" w:type="dxa"/>
            </w:tcMar>
            <w:vAlign w:val="center"/>
          </w:tcPr>
          <w:p>
            <w:pPr>
              <w:spacing w:after="80"/>
            </w:pPr>
            <w:r>
              <w:rPr>
                <w:b/>
                <w:color w:val="2F5D46"/>
                <w:sz w:val="22"/>
              </w:rPr>
              <w:t>Kleine Übung</w:t>
            </w:r>
          </w:p>
          <w:p>
            <w:pPr>
              <w:spacing w:after="0"/>
            </w:pPr>
            <w:r>
              <w:rPr>
                <w:color w:val="2F2F2B"/>
                <w:sz w:val="20"/>
              </w:rPr>
              <w:t>Stelle dich in die Mitte des Raumes. Atme ruhig ein. Beim Ausatmen summe einen weichen Ton. Nicht laut. Nur ehrlich. Spüre, wie Brustraum, Hals und Raum antworten.</w:t>
              <w:br/>
              <w:br/>
              <w:t>Affirmation: Mein Klang darf diesen Raum sanft ordnen.</w:t>
            </w:r>
          </w:p>
        </w:tc>
      </w:tr>
    </w:tbl>
    <w:p>
      <w:pPr>
        <w:spacing w:before="160"/>
      </w:pPr>
      <w:r>
        <w:rPr>
          <w:b/>
          <w:color w:val="2F5D46"/>
          <w:sz w:val="26"/>
        </w:rPr>
        <w:t>4. Ordnung</w:t>
      </w:r>
    </w:p>
    <w:p>
      <w:pPr>
        <w:spacing w:after="120" w:line="269" w:lineRule="auto"/>
      </w:pPr>
      <w:r>
        <w:rPr>
          <w:color w:val="2F2F2B"/>
          <w:sz w:val="21"/>
        </w:rPr>
        <w:t>Ordnung bedeutet nicht Perfektion. Ordnung bedeutet: Die Dinge bekommen wieder einen Platz. Wenn alles sichtbar ruft, wird dein Nervensystem schneller müde.</w:t>
      </w:r>
    </w:p>
    <w:tbl>
      <w:tblPr>
        <w:tblW w:type="auto" w:w="0"/>
        <w:jc w:val="center"/>
        <w:tblLook w:firstColumn="1" w:firstRow="1" w:lastColumn="0" w:lastRow="0" w:noHBand="0" w:noVBand="1" w:val="04A0"/>
      </w:tblPr>
      <w:tblGrid>
        <w:gridCol w:w="9866"/>
      </w:tblGrid>
      <w:tr>
        <w:tc>
          <w:tcPr>
            <w:tcW w:type="dxa" w:w="9866"/>
            <w:shd w:fill="F2F7F0"/>
            <w:tcBorders>
              <w:top w:val="single" w:sz="8" w:space="0" w:color="C9D8C6"/>
              <w:left w:val="single" w:sz="8" w:space="0" w:color="C9D8C6"/>
              <w:bottom w:val="single" w:sz="8" w:space="0" w:color="C9D8C6"/>
              <w:right w:val="single" w:sz="8" w:space="0" w:color="C9D8C6"/>
            </w:tcBorders>
            <w:tcMar>
              <w:top w:w="180" w:type="dxa"/>
              <w:start w:w="200" w:type="dxa"/>
              <w:bottom w:w="180" w:type="dxa"/>
              <w:end w:w="200" w:type="dxa"/>
            </w:tcMar>
            <w:vAlign w:val="center"/>
          </w:tcPr>
          <w:p>
            <w:pPr>
              <w:spacing w:after="80"/>
            </w:pPr>
            <w:r>
              <w:rPr>
                <w:b/>
                <w:color w:val="2F5D46"/>
                <w:sz w:val="22"/>
              </w:rPr>
              <w:t>Kleine Übung</w:t>
            </w:r>
          </w:p>
          <w:p>
            <w:pPr>
              <w:spacing w:after="0"/>
            </w:pPr>
            <w:r>
              <w:rPr>
                <w:color w:val="2F2F2B"/>
                <w:sz w:val="20"/>
              </w:rPr>
              <w:t>Wähle eine kleine Fläche: Tisch, Ecke oder Fensterbrett. Räume sie frei, wische sie ab und lege nur ein schönes klares Element darauf.</w:t>
              <w:br/>
              <w:br/>
              <w:t>Affirmation: Hier beginnt Ordnung.</w:t>
            </w:r>
          </w:p>
        </w:tc>
      </w:tr>
    </w:tbl>
    <w:p>
      <w:pPr>
        <w:spacing w:before="160"/>
      </w:pPr>
      <w:r>
        <w:rPr>
          <w:b/>
          <w:color w:val="2F5D46"/>
          <w:sz w:val="26"/>
        </w:rPr>
        <w:t>5. Absicht</w:t>
      </w:r>
    </w:p>
    <w:p>
      <w:pPr>
        <w:spacing w:after="120" w:line="269" w:lineRule="auto"/>
      </w:pPr>
      <w:r>
        <w:rPr>
          <w:color w:val="2F2F2B"/>
          <w:sz w:val="21"/>
        </w:rPr>
        <w:t>Ein Raum verändert sich, wenn du ihn bewusst betrittst. Absicht ist keine Kontrolle. Absicht ist Ausrichtung.</w:t>
      </w:r>
    </w:p>
    <w:tbl>
      <w:tblPr>
        <w:tblW w:type="auto" w:w="0"/>
        <w:jc w:val="center"/>
        <w:tblLook w:firstColumn="1" w:firstRow="1" w:lastColumn="0" w:lastRow="0" w:noHBand="0" w:noVBand="1" w:val="04A0"/>
      </w:tblPr>
      <w:tblGrid>
        <w:gridCol w:w="9866"/>
      </w:tblGrid>
      <w:tr>
        <w:tc>
          <w:tcPr>
            <w:tcW w:type="dxa" w:w="9866"/>
            <w:shd w:fill="F2F7F0"/>
            <w:tcBorders>
              <w:top w:val="single" w:sz="8" w:space="0" w:color="C9D8C6"/>
              <w:left w:val="single" w:sz="8" w:space="0" w:color="C9D8C6"/>
              <w:bottom w:val="single" w:sz="8" w:space="0" w:color="C9D8C6"/>
              <w:right w:val="single" w:sz="8" w:space="0" w:color="C9D8C6"/>
            </w:tcBorders>
            <w:tcMar>
              <w:top w:w="180" w:type="dxa"/>
              <w:start w:w="200" w:type="dxa"/>
              <w:bottom w:w="180" w:type="dxa"/>
              <w:end w:w="200" w:type="dxa"/>
            </w:tcMar>
            <w:vAlign w:val="center"/>
          </w:tcPr>
          <w:p>
            <w:pPr>
              <w:spacing w:after="80"/>
            </w:pPr>
            <w:r>
              <w:rPr>
                <w:b/>
                <w:color w:val="2F5D46"/>
                <w:sz w:val="22"/>
              </w:rPr>
              <w:t>Kleine Übung</w:t>
            </w:r>
          </w:p>
          <w:p>
            <w:pPr>
              <w:spacing w:after="0"/>
            </w:pPr>
            <w:r>
              <w:rPr>
                <w:color w:val="2F2F2B"/>
                <w:sz w:val="20"/>
              </w:rPr>
              <w:t>Lege eine Hand auf dein Herzfeld. Spüre hinein in deinen Brustraum. Dann schau dich langsam im Raum um und wähle eine Qualität: Ruhe, Schutz, Klarheit, Geborgenheit, Kreativität oder Liebe.</w:t>
              <w:br/>
              <w:br/>
              <w:t>Affirmation: Dieser Raum darf mich tragen.</w:t>
            </w:r>
          </w:p>
        </w:tc>
      </w:tr>
    </w:tbl>
    <w:p>
      <w:pPr>
        <w:spacing w:before="280" w:after="100"/>
        <w:pBdr>
          <w:bottom w:val="single" w:sz="8" w:space="1" w:color="A9BFA7"/>
        </w:pBdr>
      </w:pPr>
      <w:r>
        <w:rPr>
          <w:b/>
          <w:color w:val="2F5D46"/>
          <w:sz w:val="36"/>
        </w:rPr>
        <w:t>Das 7-Minuten-Raumordnungsritual</w:t>
      </w:r>
    </w:p>
    <w:p>
      <w:pPr>
        <w:spacing w:after="160"/>
      </w:pPr>
      <w:r>
        <w:rPr>
          <w:i/>
          <w:color w:val="6B6B61"/>
          <w:sz w:val="21"/>
        </w:rPr>
        <w:t>Für Tage, an denen ein Raum schwer, unruhig oder voll wirkt.</w:t>
      </w:r>
    </w:p>
    <w:p>
      <w:pPr>
        <w:spacing w:after="120" w:line="269" w:lineRule="auto"/>
      </w:pPr>
      <w:r>
        <w:rPr>
          <w:color w:val="2F2F2B"/>
          <w:sz w:val="21"/>
        </w:rPr>
        <w:t>Dieses Ritual ist klein genug für den Alltag und weich genug für schwere Tage. Du brauchst keine perfekte Vorbereitung. Sieben Minuten reichen, um deinem Raum eine neue Richtung zu geben.</w:t>
      </w:r>
    </w:p>
    <w:tbl>
      <w:tblPr>
        <w:tblStyle w:val="TableGrid"/>
        <w:tblW w:type="auto" w:w="0"/>
        <w:jc w:val="center"/>
        <w:tblLook w:firstColumn="1" w:firstRow="1" w:lastColumn="0" w:lastRow="0" w:noHBand="0" w:noVBand="1" w:val="04A0"/>
      </w:tblPr>
      <w:tblGrid>
        <w:gridCol w:w="3289"/>
        <w:gridCol w:w="3289"/>
        <w:gridCol w:w="3289"/>
      </w:tblGrid>
      <w:tr>
        <w:tc>
          <w:tcPr>
            <w:tcW w:type="dxa" w:w="3289"/>
            <w:shd w:fill="2F5D46"/>
            <w:tcMar>
              <w:top w:w="80" w:type="dxa"/>
              <w:start w:w="100" w:type="dxa"/>
              <w:bottom w:w="80" w:type="dxa"/>
              <w:end w:w="100" w:type="dxa"/>
            </w:tcMar>
          </w:tcPr>
          <w:p>
            <w:r>
              <w:rPr>
                <w:b/>
                <w:color w:val="FFFFFF"/>
                <w:sz w:val="19"/>
              </w:rPr>
              <w:t>Minute</w:t>
            </w:r>
          </w:p>
        </w:tc>
        <w:tc>
          <w:tcPr>
            <w:tcW w:type="dxa" w:w="3289"/>
            <w:shd w:fill="2F5D46"/>
            <w:tcMar>
              <w:top w:w="80" w:type="dxa"/>
              <w:start w:w="100" w:type="dxa"/>
              <w:bottom w:w="80" w:type="dxa"/>
              <w:end w:w="100" w:type="dxa"/>
            </w:tcMar>
          </w:tcPr>
          <w:p>
            <w:r>
              <w:rPr>
                <w:b/>
                <w:color w:val="FFFFFF"/>
                <w:sz w:val="19"/>
              </w:rPr>
              <w:t>Handlung</w:t>
            </w:r>
          </w:p>
        </w:tc>
        <w:tc>
          <w:tcPr>
            <w:tcW w:type="dxa" w:w="3289"/>
            <w:shd w:fill="2F5D46"/>
            <w:tcMar>
              <w:top w:w="80" w:type="dxa"/>
              <w:start w:w="100" w:type="dxa"/>
              <w:bottom w:w="80" w:type="dxa"/>
              <w:end w:w="100" w:type="dxa"/>
            </w:tcMar>
          </w:tcPr>
          <w:p>
            <w:r>
              <w:rPr>
                <w:b/>
                <w:color w:val="FFFFFF"/>
                <w:sz w:val="19"/>
              </w:rPr>
              <w:t>Satz</w:t>
            </w:r>
          </w:p>
        </w:tc>
      </w:tr>
      <w:tr>
        <w:tc>
          <w:tcPr>
            <w:tcW w:type="dxa" w:w="3289"/>
            <w:tcMar>
              <w:top w:w="80" w:type="dxa"/>
              <w:start w:w="100" w:type="dxa"/>
              <w:bottom w:w="80" w:type="dxa"/>
              <w:end w:w="100" w:type="dxa"/>
            </w:tcMar>
            <w:tcBorders>
              <w:top w:val="single" w:sz="4" w:space="0" w:color="D6E2D4"/>
              <w:left w:val="single" w:sz="4" w:space="0" w:color="D6E2D4"/>
              <w:bottom w:val="single" w:sz="4" w:space="0" w:color="D6E2D4"/>
              <w:right w:val="single" w:sz="4" w:space="0" w:color="D6E2D4"/>
            </w:tcBorders>
          </w:tcPr>
          <w:p>
            <w:r>
              <w:rPr>
                <w:color w:val="2F2F2B"/>
                <w:sz w:val="18"/>
              </w:rPr>
              <w:t>1</w:t>
            </w:r>
          </w:p>
        </w:tc>
        <w:tc>
          <w:tcPr>
            <w:tcW w:type="dxa" w:w="3289"/>
            <w:tcMar>
              <w:top w:w="80" w:type="dxa"/>
              <w:start w:w="100" w:type="dxa"/>
              <w:bottom w:w="80" w:type="dxa"/>
              <w:end w:w="100" w:type="dxa"/>
            </w:tcMar>
            <w:tcBorders>
              <w:top w:val="single" w:sz="4" w:space="0" w:color="D6E2D4"/>
              <w:left w:val="single" w:sz="4" w:space="0" w:color="D6E2D4"/>
              <w:bottom w:val="single" w:sz="4" w:space="0" w:color="D6E2D4"/>
              <w:right w:val="single" w:sz="4" w:space="0" w:color="D6E2D4"/>
            </w:tcBorders>
          </w:tcPr>
          <w:p>
            <w:r>
              <w:rPr>
                <w:color w:val="2F2F2B"/>
                <w:sz w:val="18"/>
              </w:rPr>
              <w:t>Fenster oder Tür öffnen. Neue Luft einladen.</w:t>
            </w:r>
          </w:p>
        </w:tc>
        <w:tc>
          <w:tcPr>
            <w:tcW w:type="dxa" w:w="3289"/>
            <w:tcMar>
              <w:top w:w="80" w:type="dxa"/>
              <w:start w:w="100" w:type="dxa"/>
              <w:bottom w:w="80" w:type="dxa"/>
              <w:end w:w="100" w:type="dxa"/>
            </w:tcMar>
            <w:tcBorders>
              <w:top w:val="single" w:sz="4" w:space="0" w:color="D6E2D4"/>
              <w:left w:val="single" w:sz="4" w:space="0" w:color="D6E2D4"/>
              <w:bottom w:val="single" w:sz="4" w:space="0" w:color="D6E2D4"/>
              <w:right w:val="single" w:sz="4" w:space="0" w:color="D6E2D4"/>
            </w:tcBorders>
          </w:tcPr>
          <w:p>
            <w:r>
              <w:rPr>
                <w:color w:val="2F2F2B"/>
                <w:sz w:val="18"/>
              </w:rPr>
              <w:t>Altes darf gehen. Frische darf kommen.</w:t>
            </w:r>
          </w:p>
        </w:tc>
      </w:tr>
      <w:tr>
        <w:tc>
          <w:tcPr>
            <w:tcW w:type="dxa" w:w="3289"/>
            <w:tcMar>
              <w:top w:w="80" w:type="dxa"/>
              <w:start w:w="100" w:type="dxa"/>
              <w:bottom w:w="80" w:type="dxa"/>
              <w:end w:w="100" w:type="dxa"/>
            </w:tcMar>
            <w:tcBorders>
              <w:top w:val="single" w:sz="4" w:space="0" w:color="D6E2D4"/>
              <w:left w:val="single" w:sz="4" w:space="0" w:color="D6E2D4"/>
              <w:bottom w:val="single" w:sz="4" w:space="0" w:color="D6E2D4"/>
              <w:right w:val="single" w:sz="4" w:space="0" w:color="D6E2D4"/>
            </w:tcBorders>
          </w:tcPr>
          <w:p>
            <w:r>
              <w:rPr>
                <w:color w:val="2F2F2B"/>
                <w:sz w:val="18"/>
              </w:rPr>
              <w:t>2</w:t>
            </w:r>
          </w:p>
        </w:tc>
        <w:tc>
          <w:tcPr>
            <w:tcW w:type="dxa" w:w="3289"/>
            <w:tcMar>
              <w:top w:w="80" w:type="dxa"/>
              <w:start w:w="100" w:type="dxa"/>
              <w:bottom w:w="80" w:type="dxa"/>
              <w:end w:w="100" w:type="dxa"/>
            </w:tcMar>
            <w:tcBorders>
              <w:top w:val="single" w:sz="4" w:space="0" w:color="D6E2D4"/>
              <w:left w:val="single" w:sz="4" w:space="0" w:color="D6E2D4"/>
              <w:bottom w:val="single" w:sz="4" w:space="0" w:color="D6E2D4"/>
              <w:right w:val="single" w:sz="4" w:space="0" w:color="D6E2D4"/>
            </w:tcBorders>
          </w:tcPr>
          <w:p>
            <w:r>
              <w:rPr>
                <w:color w:val="2F2F2B"/>
                <w:sz w:val="18"/>
              </w:rPr>
              <w:t>Eine kleine Fläche freimachen und abwischen.</w:t>
            </w:r>
          </w:p>
        </w:tc>
        <w:tc>
          <w:tcPr>
            <w:tcW w:type="dxa" w:w="3289"/>
            <w:tcMar>
              <w:top w:w="80" w:type="dxa"/>
              <w:start w:w="100" w:type="dxa"/>
              <w:bottom w:w="80" w:type="dxa"/>
              <w:end w:w="100" w:type="dxa"/>
            </w:tcMar>
            <w:tcBorders>
              <w:top w:val="single" w:sz="4" w:space="0" w:color="D6E2D4"/>
              <w:left w:val="single" w:sz="4" w:space="0" w:color="D6E2D4"/>
              <w:bottom w:val="single" w:sz="4" w:space="0" w:color="D6E2D4"/>
              <w:right w:val="single" w:sz="4" w:space="0" w:color="D6E2D4"/>
            </w:tcBorders>
          </w:tcPr>
          <w:p>
            <w:r>
              <w:rPr>
                <w:color w:val="2F2F2B"/>
                <w:sz w:val="18"/>
              </w:rPr>
              <w:t>Ich beginne klein. Und das genügt.</w:t>
            </w:r>
          </w:p>
        </w:tc>
      </w:tr>
      <w:tr>
        <w:tc>
          <w:tcPr>
            <w:tcW w:type="dxa" w:w="3289"/>
            <w:tcMar>
              <w:top w:w="80" w:type="dxa"/>
              <w:start w:w="100" w:type="dxa"/>
              <w:bottom w:w="80" w:type="dxa"/>
              <w:end w:w="100" w:type="dxa"/>
            </w:tcMar>
            <w:tcBorders>
              <w:top w:val="single" w:sz="4" w:space="0" w:color="D6E2D4"/>
              <w:left w:val="single" w:sz="4" w:space="0" w:color="D6E2D4"/>
              <w:bottom w:val="single" w:sz="4" w:space="0" w:color="D6E2D4"/>
              <w:right w:val="single" w:sz="4" w:space="0" w:color="D6E2D4"/>
            </w:tcBorders>
          </w:tcPr>
          <w:p>
            <w:r>
              <w:rPr>
                <w:color w:val="2F2F2B"/>
                <w:sz w:val="18"/>
              </w:rPr>
              <w:t>3</w:t>
            </w:r>
          </w:p>
        </w:tc>
        <w:tc>
          <w:tcPr>
            <w:tcW w:type="dxa" w:w="3289"/>
            <w:tcMar>
              <w:top w:w="80" w:type="dxa"/>
              <w:start w:w="100" w:type="dxa"/>
              <w:bottom w:w="80" w:type="dxa"/>
              <w:end w:w="100" w:type="dxa"/>
            </w:tcMar>
            <w:tcBorders>
              <w:top w:val="single" w:sz="4" w:space="0" w:color="D6E2D4"/>
              <w:left w:val="single" w:sz="4" w:space="0" w:color="D6E2D4"/>
              <w:bottom w:val="single" w:sz="4" w:space="0" w:color="D6E2D4"/>
              <w:right w:val="single" w:sz="4" w:space="0" w:color="D6E2D4"/>
            </w:tcBorders>
          </w:tcPr>
          <w:p>
            <w:r>
              <w:rPr>
                <w:color w:val="2F2F2B"/>
                <w:sz w:val="18"/>
              </w:rPr>
              <w:t>Kerze anzünden oder warmes Licht einschalten.</w:t>
            </w:r>
          </w:p>
        </w:tc>
        <w:tc>
          <w:tcPr>
            <w:tcW w:type="dxa" w:w="3289"/>
            <w:tcMar>
              <w:top w:w="80" w:type="dxa"/>
              <w:start w:w="100" w:type="dxa"/>
              <w:bottom w:w="80" w:type="dxa"/>
              <w:end w:w="100" w:type="dxa"/>
            </w:tcMar>
            <w:tcBorders>
              <w:top w:val="single" w:sz="4" w:space="0" w:color="D6E2D4"/>
              <w:left w:val="single" w:sz="4" w:space="0" w:color="D6E2D4"/>
              <w:bottom w:val="single" w:sz="4" w:space="0" w:color="D6E2D4"/>
              <w:right w:val="single" w:sz="4" w:space="0" w:color="D6E2D4"/>
            </w:tcBorders>
          </w:tcPr>
          <w:p>
            <w:r>
              <w:rPr>
                <w:color w:val="2F2F2B"/>
                <w:sz w:val="18"/>
              </w:rPr>
              <w:t>Licht findet seinen Platz.</w:t>
            </w:r>
          </w:p>
        </w:tc>
      </w:tr>
      <w:tr>
        <w:tc>
          <w:tcPr>
            <w:tcW w:type="dxa" w:w="3289"/>
            <w:tcMar>
              <w:top w:w="80" w:type="dxa"/>
              <w:start w:w="100" w:type="dxa"/>
              <w:bottom w:w="80" w:type="dxa"/>
              <w:end w:w="100" w:type="dxa"/>
            </w:tcMar>
            <w:tcBorders>
              <w:top w:val="single" w:sz="4" w:space="0" w:color="D6E2D4"/>
              <w:left w:val="single" w:sz="4" w:space="0" w:color="D6E2D4"/>
              <w:bottom w:val="single" w:sz="4" w:space="0" w:color="D6E2D4"/>
              <w:right w:val="single" w:sz="4" w:space="0" w:color="D6E2D4"/>
            </w:tcBorders>
          </w:tcPr>
          <w:p>
            <w:r>
              <w:rPr>
                <w:color w:val="2F2F2B"/>
                <w:sz w:val="18"/>
              </w:rPr>
              <w:t>4</w:t>
            </w:r>
          </w:p>
        </w:tc>
        <w:tc>
          <w:tcPr>
            <w:tcW w:type="dxa" w:w="3289"/>
            <w:tcMar>
              <w:top w:w="80" w:type="dxa"/>
              <w:start w:w="100" w:type="dxa"/>
              <w:bottom w:w="80" w:type="dxa"/>
              <w:end w:w="100" w:type="dxa"/>
            </w:tcMar>
            <w:tcBorders>
              <w:top w:val="single" w:sz="4" w:space="0" w:color="D6E2D4"/>
              <w:left w:val="single" w:sz="4" w:space="0" w:color="D6E2D4"/>
              <w:bottom w:val="single" w:sz="4" w:space="0" w:color="D6E2D4"/>
              <w:right w:val="single" w:sz="4" w:space="0" w:color="D6E2D4"/>
            </w:tcBorders>
          </w:tcPr>
          <w:p>
            <w:r>
              <w:rPr>
                <w:color w:val="2F2F2B"/>
                <w:sz w:val="18"/>
              </w:rPr>
              <w:t>Summen, tönen, klingeln oder ruhige Musik spielen.</w:t>
            </w:r>
          </w:p>
        </w:tc>
        <w:tc>
          <w:tcPr>
            <w:tcW w:type="dxa" w:w="3289"/>
            <w:tcMar>
              <w:top w:w="80" w:type="dxa"/>
              <w:start w:w="100" w:type="dxa"/>
              <w:bottom w:w="80" w:type="dxa"/>
              <w:end w:w="100" w:type="dxa"/>
            </w:tcMar>
            <w:tcBorders>
              <w:top w:val="single" w:sz="4" w:space="0" w:color="D6E2D4"/>
              <w:left w:val="single" w:sz="4" w:space="0" w:color="D6E2D4"/>
              <w:bottom w:val="single" w:sz="4" w:space="0" w:color="D6E2D4"/>
              <w:right w:val="single" w:sz="4" w:space="0" w:color="D6E2D4"/>
            </w:tcBorders>
          </w:tcPr>
          <w:p>
            <w:r>
              <w:rPr>
                <w:color w:val="2F2F2B"/>
                <w:sz w:val="18"/>
              </w:rPr>
              <w:t>Dieser Raum erinnert sich an Harmonie.</w:t>
            </w:r>
          </w:p>
        </w:tc>
      </w:tr>
      <w:tr>
        <w:tc>
          <w:tcPr>
            <w:tcW w:type="dxa" w:w="3289"/>
            <w:tcMar>
              <w:top w:w="80" w:type="dxa"/>
              <w:start w:w="100" w:type="dxa"/>
              <w:bottom w:w="80" w:type="dxa"/>
              <w:end w:w="100" w:type="dxa"/>
            </w:tcMar>
            <w:tcBorders>
              <w:top w:val="single" w:sz="4" w:space="0" w:color="D6E2D4"/>
              <w:left w:val="single" w:sz="4" w:space="0" w:color="D6E2D4"/>
              <w:bottom w:val="single" w:sz="4" w:space="0" w:color="D6E2D4"/>
              <w:right w:val="single" w:sz="4" w:space="0" w:color="D6E2D4"/>
            </w:tcBorders>
          </w:tcPr>
          <w:p>
            <w:r>
              <w:rPr>
                <w:color w:val="2F2F2B"/>
                <w:sz w:val="18"/>
              </w:rPr>
              <w:t>5</w:t>
            </w:r>
          </w:p>
        </w:tc>
        <w:tc>
          <w:tcPr>
            <w:tcW w:type="dxa" w:w="3289"/>
            <w:tcMar>
              <w:top w:w="80" w:type="dxa"/>
              <w:start w:w="100" w:type="dxa"/>
              <w:bottom w:w="80" w:type="dxa"/>
              <w:end w:w="100" w:type="dxa"/>
            </w:tcMar>
            <w:tcBorders>
              <w:top w:val="single" w:sz="4" w:space="0" w:color="D6E2D4"/>
              <w:left w:val="single" w:sz="4" w:space="0" w:color="D6E2D4"/>
              <w:bottom w:val="single" w:sz="4" w:space="0" w:color="D6E2D4"/>
              <w:right w:val="single" w:sz="4" w:space="0" w:color="D6E2D4"/>
            </w:tcBorders>
          </w:tcPr>
          <w:p>
            <w:r>
              <w:rPr>
                <w:color w:val="2F2F2B"/>
                <w:sz w:val="18"/>
              </w:rPr>
              <w:t>Ein Glas oder eine Schale Wasser aufstellen.</w:t>
            </w:r>
          </w:p>
        </w:tc>
        <w:tc>
          <w:tcPr>
            <w:tcW w:type="dxa" w:w="3289"/>
            <w:tcMar>
              <w:top w:w="80" w:type="dxa"/>
              <w:start w:w="100" w:type="dxa"/>
              <w:bottom w:w="80" w:type="dxa"/>
              <w:end w:w="100" w:type="dxa"/>
            </w:tcMar>
            <w:tcBorders>
              <w:top w:val="single" w:sz="4" w:space="0" w:color="D6E2D4"/>
              <w:left w:val="single" w:sz="4" w:space="0" w:color="D6E2D4"/>
              <w:bottom w:val="single" w:sz="4" w:space="0" w:color="D6E2D4"/>
              <w:right w:val="single" w:sz="4" w:space="0" w:color="D6E2D4"/>
            </w:tcBorders>
          </w:tcPr>
          <w:p>
            <w:r>
              <w:rPr>
                <w:color w:val="2F2F2B"/>
                <w:sz w:val="18"/>
              </w:rPr>
              <w:t>Was schwer war, darf in Bewegung kommen.</w:t>
            </w:r>
          </w:p>
        </w:tc>
      </w:tr>
      <w:tr>
        <w:tc>
          <w:tcPr>
            <w:tcW w:type="dxa" w:w="3289"/>
            <w:tcMar>
              <w:top w:w="80" w:type="dxa"/>
              <w:start w:w="100" w:type="dxa"/>
              <w:bottom w:w="80" w:type="dxa"/>
              <w:end w:w="100" w:type="dxa"/>
            </w:tcMar>
            <w:tcBorders>
              <w:top w:val="single" w:sz="4" w:space="0" w:color="D6E2D4"/>
              <w:left w:val="single" w:sz="4" w:space="0" w:color="D6E2D4"/>
              <w:bottom w:val="single" w:sz="4" w:space="0" w:color="D6E2D4"/>
              <w:right w:val="single" w:sz="4" w:space="0" w:color="D6E2D4"/>
            </w:tcBorders>
          </w:tcPr>
          <w:p>
            <w:r>
              <w:rPr>
                <w:color w:val="2F2F2B"/>
                <w:sz w:val="18"/>
              </w:rPr>
              <w:t>6</w:t>
            </w:r>
          </w:p>
        </w:tc>
        <w:tc>
          <w:tcPr>
            <w:tcW w:type="dxa" w:w="3289"/>
            <w:tcMar>
              <w:top w:w="80" w:type="dxa"/>
              <w:start w:w="100" w:type="dxa"/>
              <w:bottom w:w="80" w:type="dxa"/>
              <w:end w:w="100" w:type="dxa"/>
            </w:tcMar>
            <w:tcBorders>
              <w:top w:val="single" w:sz="4" w:space="0" w:color="D6E2D4"/>
              <w:left w:val="single" w:sz="4" w:space="0" w:color="D6E2D4"/>
              <w:bottom w:val="single" w:sz="4" w:space="0" w:color="D6E2D4"/>
              <w:right w:val="single" w:sz="4" w:space="0" w:color="D6E2D4"/>
            </w:tcBorders>
          </w:tcPr>
          <w:p>
            <w:r>
              <w:rPr>
                <w:color w:val="2F2F2B"/>
                <w:sz w:val="18"/>
              </w:rPr>
              <w:t>Hand auf dein Herzfeld legen und weich ausatmen.</w:t>
            </w:r>
          </w:p>
        </w:tc>
        <w:tc>
          <w:tcPr>
            <w:tcW w:type="dxa" w:w="3289"/>
            <w:tcMar>
              <w:top w:w="80" w:type="dxa"/>
              <w:start w:w="100" w:type="dxa"/>
              <w:bottom w:w="80" w:type="dxa"/>
              <w:end w:w="100" w:type="dxa"/>
            </w:tcMar>
            <w:tcBorders>
              <w:top w:val="single" w:sz="4" w:space="0" w:color="D6E2D4"/>
              <w:left w:val="single" w:sz="4" w:space="0" w:color="D6E2D4"/>
              <w:bottom w:val="single" w:sz="4" w:space="0" w:color="D6E2D4"/>
              <w:right w:val="single" w:sz="4" w:space="0" w:color="D6E2D4"/>
            </w:tcBorders>
          </w:tcPr>
          <w:p>
            <w:r>
              <w:rPr>
                <w:color w:val="2F2F2B"/>
                <w:sz w:val="18"/>
              </w:rPr>
              <w:t>Ich bin hier. Mein Raum ist hier. Wir finden zurück in Ordnung.</w:t>
            </w:r>
          </w:p>
        </w:tc>
      </w:tr>
      <w:tr>
        <w:tc>
          <w:tcPr>
            <w:tcW w:type="dxa" w:w="3289"/>
            <w:tcMar>
              <w:top w:w="80" w:type="dxa"/>
              <w:start w:w="100" w:type="dxa"/>
              <w:bottom w:w="80" w:type="dxa"/>
              <w:end w:w="100" w:type="dxa"/>
            </w:tcMar>
            <w:tcBorders>
              <w:top w:val="single" w:sz="4" w:space="0" w:color="D6E2D4"/>
              <w:left w:val="single" w:sz="4" w:space="0" w:color="D6E2D4"/>
              <w:bottom w:val="single" w:sz="4" w:space="0" w:color="D6E2D4"/>
              <w:right w:val="single" w:sz="4" w:space="0" w:color="D6E2D4"/>
            </w:tcBorders>
          </w:tcPr>
          <w:p>
            <w:r>
              <w:rPr>
                <w:color w:val="2F2F2B"/>
                <w:sz w:val="18"/>
              </w:rPr>
              <w:t>7</w:t>
            </w:r>
          </w:p>
        </w:tc>
        <w:tc>
          <w:tcPr>
            <w:tcW w:type="dxa" w:w="3289"/>
            <w:tcMar>
              <w:top w:w="80" w:type="dxa"/>
              <w:start w:w="100" w:type="dxa"/>
              <w:bottom w:w="80" w:type="dxa"/>
              <w:end w:w="100" w:type="dxa"/>
            </w:tcMar>
            <w:tcBorders>
              <w:top w:val="single" w:sz="4" w:space="0" w:color="D6E2D4"/>
              <w:left w:val="single" w:sz="4" w:space="0" w:color="D6E2D4"/>
              <w:bottom w:val="single" w:sz="4" w:space="0" w:color="D6E2D4"/>
              <w:right w:val="single" w:sz="4" w:space="0" w:color="D6E2D4"/>
            </w:tcBorders>
          </w:tcPr>
          <w:p>
            <w:r>
              <w:rPr>
                <w:color w:val="2F2F2B"/>
                <w:sz w:val="18"/>
              </w:rPr>
              <w:t>Langsam durch den Raum gehen und den Abschluss spüren.</w:t>
            </w:r>
          </w:p>
        </w:tc>
        <w:tc>
          <w:tcPr>
            <w:tcW w:type="dxa" w:w="3289"/>
            <w:tcMar>
              <w:top w:w="80" w:type="dxa"/>
              <w:start w:w="100" w:type="dxa"/>
              <w:bottom w:w="80" w:type="dxa"/>
              <w:end w:w="100" w:type="dxa"/>
            </w:tcMar>
            <w:tcBorders>
              <w:top w:val="single" w:sz="4" w:space="0" w:color="D6E2D4"/>
              <w:left w:val="single" w:sz="4" w:space="0" w:color="D6E2D4"/>
              <w:bottom w:val="single" w:sz="4" w:space="0" w:color="D6E2D4"/>
              <w:right w:val="single" w:sz="4" w:space="0" w:color="D6E2D4"/>
            </w:tcBorders>
          </w:tcPr>
          <w:p>
            <w:r>
              <w:rPr>
                <w:color w:val="2F2F2B"/>
                <w:sz w:val="18"/>
              </w:rPr>
              <w:t>Friede darf bleiben. Klarheit darf wachsen. Wärme darf diesen Raum erfüllen.</w:t>
            </w:r>
          </w:p>
        </w:tc>
      </w:tr>
    </w:tbl>
    <w:tbl>
      <w:tblPr>
        <w:tblW w:type="auto" w:w="0"/>
        <w:jc w:val="center"/>
        <w:tblLook w:firstColumn="1" w:firstRow="1" w:lastColumn="0" w:lastRow="0" w:noHBand="0" w:noVBand="1" w:val="04A0"/>
      </w:tblPr>
      <w:tblGrid>
        <w:gridCol w:w="9866"/>
      </w:tblGrid>
      <w:tr>
        <w:tc>
          <w:tcPr>
            <w:tcW w:type="dxa" w:w="9866"/>
            <w:shd w:fill="FBFAF4"/>
            <w:tcBorders>
              <w:top w:val="single" w:sz="6" w:space="0" w:color="D8E4D6"/>
              <w:left w:val="single" w:sz="6" w:space="0" w:color="D8E4D6"/>
              <w:bottom w:val="single" w:sz="6" w:space="0" w:color="D8E4D6"/>
              <w:right w:val="single" w:sz="6" w:space="0" w:color="D8E4D6"/>
            </w:tcBorders>
            <w:tcMar>
              <w:top w:w="140" w:type="dxa"/>
              <w:start w:w="180" w:type="dxa"/>
              <w:bottom w:w="140" w:type="dxa"/>
              <w:end w:w="180" w:type="dxa"/>
            </w:tcMar>
          </w:tcPr>
          <w:p>
            <w:r>
              <w:rPr>
                <w:b/>
                <w:color w:val="2F5D46"/>
                <w:sz w:val="21"/>
              </w:rPr>
              <w:t>Danach kurz lauschen</w:t>
            </w:r>
          </w:p>
          <w:p>
            <w:pPr>
              <w:spacing w:after="40"/>
              <w:ind w:left="113"/>
            </w:pPr>
            <w:r>
              <w:rPr>
                <w:color w:val="2F2F2B"/>
                <w:sz w:val="19"/>
              </w:rPr>
              <w:t>• Was fühlt sich leichter an?</w:t>
            </w:r>
          </w:p>
          <w:p>
            <w:pPr>
              <w:spacing w:after="40"/>
              <w:ind w:left="113"/>
            </w:pPr>
            <w:r>
              <w:rPr>
                <w:color w:val="2F2F2B"/>
                <w:sz w:val="19"/>
              </w:rPr>
              <w:t>• Wo ist noch Unruhe?</w:t>
            </w:r>
          </w:p>
          <w:p>
            <w:pPr>
              <w:spacing w:after="40"/>
              <w:ind w:left="113"/>
            </w:pPr>
            <w:r>
              <w:rPr>
                <w:color w:val="2F2F2B"/>
                <w:sz w:val="19"/>
              </w:rPr>
              <w:t>• Was braucht dieser Raum als Nächstes - wirklich?</w:t>
            </w:r>
          </w:p>
        </w:tc>
      </w:tr>
    </w:tbl>
    <w:p>
      <w:pPr>
        <w:spacing w:before="280" w:after="100"/>
        <w:pBdr>
          <w:bottom w:val="single" w:sz="8" w:space="1" w:color="A9BFA7"/>
        </w:pBdr>
      </w:pPr>
      <w:r>
        <w:rPr>
          <w:b/>
          <w:color w:val="2F5D46"/>
          <w:sz w:val="36"/>
        </w:rPr>
        <w:t>Raumzonen bewusst gestalten</w:t>
      </w:r>
    </w:p>
    <w:p>
      <w:pPr>
        <w:spacing w:after="120" w:line="269" w:lineRule="auto"/>
      </w:pPr>
      <w:r>
        <w:rPr>
          <w:color w:val="2F2F2B"/>
          <w:sz w:val="21"/>
        </w:rPr>
        <w:t>Ein Zuhause wird ruhiger, wenn jeder Bereich eine klare Aufgabe bekommt. Nicht streng. Nicht steril. Sondern fühlbar: Hier schlafe ich. Hier arbeite ich. Hier komme ich an. Hier darf mein Herz weich werden.</w:t>
      </w:r>
    </w:p>
    <w:tbl>
      <w:tblPr>
        <w:tblStyle w:val="TableGrid"/>
        <w:tblW w:type="auto" w:w="0"/>
        <w:jc w:val="center"/>
        <w:tblLook w:firstColumn="1" w:firstRow="1" w:lastColumn="0" w:lastRow="0" w:noHBand="0" w:noVBand="1" w:val="04A0"/>
      </w:tblPr>
      <w:tblGrid>
        <w:gridCol w:w="3289"/>
        <w:gridCol w:w="3289"/>
        <w:gridCol w:w="3289"/>
      </w:tblGrid>
      <w:tr>
        <w:tc>
          <w:tcPr>
            <w:tcW w:type="dxa" w:w="3289"/>
            <w:shd w:fill="2F5D46"/>
            <w:tcMar>
              <w:top w:w="80" w:type="dxa"/>
              <w:start w:w="100" w:type="dxa"/>
              <w:bottom w:w="80" w:type="dxa"/>
              <w:end w:w="100" w:type="dxa"/>
            </w:tcMar>
          </w:tcPr>
          <w:p>
            <w:r>
              <w:rPr>
                <w:b/>
                <w:color w:val="FFFFFF"/>
                <w:sz w:val="18"/>
              </w:rPr>
              <w:t>Raumzone</w:t>
            </w:r>
          </w:p>
        </w:tc>
        <w:tc>
          <w:tcPr>
            <w:tcW w:type="dxa" w:w="3289"/>
            <w:shd w:fill="2F5D46"/>
            <w:tcMar>
              <w:top w:w="80" w:type="dxa"/>
              <w:start w:w="100" w:type="dxa"/>
              <w:bottom w:w="80" w:type="dxa"/>
              <w:end w:w="100" w:type="dxa"/>
            </w:tcMar>
          </w:tcPr>
          <w:p>
            <w:r>
              <w:rPr>
                <w:b/>
                <w:color w:val="FFFFFF"/>
                <w:sz w:val="18"/>
              </w:rPr>
              <w:t>Was sie braucht</w:t>
            </w:r>
          </w:p>
        </w:tc>
        <w:tc>
          <w:tcPr>
            <w:tcW w:type="dxa" w:w="3289"/>
            <w:shd w:fill="2F5D46"/>
            <w:tcMar>
              <w:top w:w="80" w:type="dxa"/>
              <w:start w:w="100" w:type="dxa"/>
              <w:bottom w:w="80" w:type="dxa"/>
              <w:end w:w="100" w:type="dxa"/>
            </w:tcMar>
          </w:tcPr>
          <w:p>
            <w:r>
              <w:rPr>
                <w:b/>
                <w:color w:val="FFFFFF"/>
                <w:sz w:val="18"/>
              </w:rPr>
              <w:t>Kleiner Alva-Satz</w:t>
            </w:r>
          </w:p>
        </w:tc>
      </w:tr>
      <w:tr>
        <w:tc>
          <w:tcPr>
            <w:tcW w:type="dxa" w:w="3289"/>
            <w:tcMar>
              <w:top w:w="80" w:type="dxa"/>
              <w:start w:w="100" w:type="dxa"/>
              <w:bottom w:w="80" w:type="dxa"/>
              <w:end w:w="100" w:type="dxa"/>
            </w:tcMar>
            <w:tcBorders>
              <w:top w:val="single" w:sz="4" w:space="0" w:color="D6E2D4"/>
              <w:left w:val="single" w:sz="4" w:space="0" w:color="D6E2D4"/>
              <w:bottom w:val="single" w:sz="4" w:space="0" w:color="D6E2D4"/>
              <w:right w:val="single" w:sz="4" w:space="0" w:color="D6E2D4"/>
            </w:tcBorders>
            <w:shd w:fill="EAF2E8"/>
          </w:tcPr>
          <w:p>
            <w:r>
              <w:rPr>
                <w:color w:val="2F2F2B"/>
                <w:sz w:val="18"/>
              </w:rPr>
              <w:t>Schlafbereich</w:t>
            </w:r>
          </w:p>
        </w:tc>
        <w:tc>
          <w:tcPr>
            <w:tcW w:type="dxa" w:w="3289"/>
            <w:tcMar>
              <w:top w:w="80" w:type="dxa"/>
              <w:start w:w="100" w:type="dxa"/>
              <w:bottom w:w="80" w:type="dxa"/>
              <w:end w:w="100" w:type="dxa"/>
            </w:tcMar>
            <w:tcBorders>
              <w:top w:val="single" w:sz="4" w:space="0" w:color="D6E2D4"/>
              <w:left w:val="single" w:sz="4" w:space="0" w:color="D6E2D4"/>
              <w:bottom w:val="single" w:sz="4" w:space="0" w:color="D6E2D4"/>
              <w:right w:val="single" w:sz="4" w:space="0" w:color="D6E2D4"/>
            </w:tcBorders>
          </w:tcPr>
          <w:p>
            <w:r>
              <w:rPr>
                <w:color w:val="2F2F2B"/>
                <w:sz w:val="18"/>
              </w:rPr>
              <w:t>Wenig Reiz, weiches Licht, ruhige Farben, Handy nicht direkt am Kopf, kleiner Abendritus.</w:t>
            </w:r>
          </w:p>
        </w:tc>
        <w:tc>
          <w:tcPr>
            <w:tcW w:type="dxa" w:w="3289"/>
            <w:tcMar>
              <w:top w:w="80" w:type="dxa"/>
              <w:start w:w="100" w:type="dxa"/>
              <w:bottom w:w="80" w:type="dxa"/>
              <w:end w:w="100" w:type="dxa"/>
            </w:tcMar>
            <w:tcBorders>
              <w:top w:val="single" w:sz="4" w:space="0" w:color="D6E2D4"/>
              <w:left w:val="single" w:sz="4" w:space="0" w:color="D6E2D4"/>
              <w:bottom w:val="single" w:sz="4" w:space="0" w:color="D6E2D4"/>
              <w:right w:val="single" w:sz="4" w:space="0" w:color="D6E2D4"/>
            </w:tcBorders>
          </w:tcPr>
          <w:p>
            <w:r>
              <w:rPr>
                <w:color w:val="2F2F2B"/>
                <w:sz w:val="18"/>
              </w:rPr>
              <w:t>Dieser Ort darf meinen Körper in Ruhe sinken lassen.</w:t>
            </w:r>
          </w:p>
        </w:tc>
      </w:tr>
      <w:tr>
        <w:tc>
          <w:tcPr>
            <w:tcW w:type="dxa" w:w="3289"/>
            <w:tcMar>
              <w:top w:w="80" w:type="dxa"/>
              <w:start w:w="100" w:type="dxa"/>
              <w:bottom w:w="80" w:type="dxa"/>
              <w:end w:w="100" w:type="dxa"/>
            </w:tcMar>
            <w:tcBorders>
              <w:top w:val="single" w:sz="4" w:space="0" w:color="D6E2D4"/>
              <w:left w:val="single" w:sz="4" w:space="0" w:color="D6E2D4"/>
              <w:bottom w:val="single" w:sz="4" w:space="0" w:color="D6E2D4"/>
              <w:right w:val="single" w:sz="4" w:space="0" w:color="D6E2D4"/>
            </w:tcBorders>
            <w:shd w:fill="EAF2E8"/>
          </w:tcPr>
          <w:p>
            <w:r>
              <w:rPr>
                <w:color w:val="2F2F2B"/>
                <w:sz w:val="18"/>
              </w:rPr>
              <w:t>Arbeitsbereich</w:t>
            </w:r>
          </w:p>
        </w:tc>
        <w:tc>
          <w:tcPr>
            <w:tcW w:type="dxa" w:w="3289"/>
            <w:tcMar>
              <w:top w:w="80" w:type="dxa"/>
              <w:start w:w="100" w:type="dxa"/>
              <w:bottom w:w="80" w:type="dxa"/>
              <w:end w:w="100" w:type="dxa"/>
            </w:tcMar>
            <w:tcBorders>
              <w:top w:val="single" w:sz="4" w:space="0" w:color="D6E2D4"/>
              <w:left w:val="single" w:sz="4" w:space="0" w:color="D6E2D4"/>
              <w:bottom w:val="single" w:sz="4" w:space="0" w:color="D6E2D4"/>
              <w:right w:val="single" w:sz="4" w:space="0" w:color="D6E2D4"/>
            </w:tcBorders>
          </w:tcPr>
          <w:p>
            <w:r>
              <w:rPr>
                <w:color w:val="2F2F2B"/>
                <w:sz w:val="18"/>
              </w:rPr>
              <w:t>Freie Arbeitsfläche, nur das Nötigste sichtbar, gute Luft, klares Licht, bewusster Start und Abschluss.</w:t>
            </w:r>
          </w:p>
        </w:tc>
        <w:tc>
          <w:tcPr>
            <w:tcW w:type="dxa" w:w="3289"/>
            <w:tcMar>
              <w:top w:w="80" w:type="dxa"/>
              <w:start w:w="100" w:type="dxa"/>
              <w:bottom w:w="80" w:type="dxa"/>
              <w:end w:w="100" w:type="dxa"/>
            </w:tcMar>
            <w:tcBorders>
              <w:top w:val="single" w:sz="4" w:space="0" w:color="D6E2D4"/>
              <w:left w:val="single" w:sz="4" w:space="0" w:color="D6E2D4"/>
              <w:bottom w:val="single" w:sz="4" w:space="0" w:color="D6E2D4"/>
              <w:right w:val="single" w:sz="4" w:space="0" w:color="D6E2D4"/>
            </w:tcBorders>
          </w:tcPr>
          <w:p>
            <w:r>
              <w:rPr>
                <w:color w:val="2F2F2B"/>
                <w:sz w:val="18"/>
              </w:rPr>
              <w:t>Hier darf Klarheit wirken. Ich muss nicht alles gleichzeitig tragen.</w:t>
            </w:r>
          </w:p>
        </w:tc>
      </w:tr>
      <w:tr>
        <w:tc>
          <w:tcPr>
            <w:tcW w:type="dxa" w:w="3289"/>
            <w:tcMar>
              <w:top w:w="80" w:type="dxa"/>
              <w:start w:w="100" w:type="dxa"/>
              <w:bottom w:w="80" w:type="dxa"/>
              <w:end w:w="100" w:type="dxa"/>
            </w:tcMar>
            <w:tcBorders>
              <w:top w:val="single" w:sz="4" w:space="0" w:color="D6E2D4"/>
              <w:left w:val="single" w:sz="4" w:space="0" w:color="D6E2D4"/>
              <w:bottom w:val="single" w:sz="4" w:space="0" w:color="D6E2D4"/>
              <w:right w:val="single" w:sz="4" w:space="0" w:color="D6E2D4"/>
            </w:tcBorders>
            <w:shd w:fill="EAF2E8"/>
          </w:tcPr>
          <w:p>
            <w:r>
              <w:rPr>
                <w:color w:val="2F2F2B"/>
                <w:sz w:val="18"/>
              </w:rPr>
              <w:t>Wohnbereich</w:t>
            </w:r>
          </w:p>
        </w:tc>
        <w:tc>
          <w:tcPr>
            <w:tcW w:type="dxa" w:w="3289"/>
            <w:tcMar>
              <w:top w:w="80" w:type="dxa"/>
              <w:start w:w="100" w:type="dxa"/>
              <w:bottom w:w="80" w:type="dxa"/>
              <w:end w:w="100" w:type="dxa"/>
            </w:tcMar>
            <w:tcBorders>
              <w:top w:val="single" w:sz="4" w:space="0" w:color="D6E2D4"/>
              <w:left w:val="single" w:sz="4" w:space="0" w:color="D6E2D4"/>
              <w:bottom w:val="single" w:sz="4" w:space="0" w:color="D6E2D4"/>
              <w:right w:val="single" w:sz="4" w:space="0" w:color="D6E2D4"/>
            </w:tcBorders>
          </w:tcPr>
          <w:p>
            <w:r>
              <w:rPr>
                <w:color w:val="2F2F2B"/>
                <w:sz w:val="18"/>
              </w:rPr>
              <w:t>Persönliche schöne Dinge, Textilien, warmes Licht, Pflanzen, wenig visuelle Unruhe, eine klare Mitte.</w:t>
            </w:r>
          </w:p>
        </w:tc>
        <w:tc>
          <w:tcPr>
            <w:tcW w:type="dxa" w:w="3289"/>
            <w:tcMar>
              <w:top w:w="80" w:type="dxa"/>
              <w:start w:w="100" w:type="dxa"/>
              <w:bottom w:w="80" w:type="dxa"/>
              <w:end w:w="100" w:type="dxa"/>
            </w:tcMar>
            <w:tcBorders>
              <w:top w:val="single" w:sz="4" w:space="0" w:color="D6E2D4"/>
              <w:left w:val="single" w:sz="4" w:space="0" w:color="D6E2D4"/>
              <w:bottom w:val="single" w:sz="4" w:space="0" w:color="D6E2D4"/>
              <w:right w:val="single" w:sz="4" w:space="0" w:color="D6E2D4"/>
            </w:tcBorders>
          </w:tcPr>
          <w:p>
            <w:r>
              <w:rPr>
                <w:color w:val="2F2F2B"/>
                <w:sz w:val="18"/>
              </w:rPr>
              <w:t>Hier darf mein Herzfeld weicher werden.</w:t>
            </w:r>
          </w:p>
        </w:tc>
      </w:tr>
      <w:tr>
        <w:tc>
          <w:tcPr>
            <w:tcW w:type="dxa" w:w="3289"/>
            <w:tcMar>
              <w:top w:w="80" w:type="dxa"/>
              <w:start w:w="100" w:type="dxa"/>
              <w:bottom w:w="80" w:type="dxa"/>
              <w:end w:w="100" w:type="dxa"/>
            </w:tcMar>
            <w:tcBorders>
              <w:top w:val="single" w:sz="4" w:space="0" w:color="D6E2D4"/>
              <w:left w:val="single" w:sz="4" w:space="0" w:color="D6E2D4"/>
              <w:bottom w:val="single" w:sz="4" w:space="0" w:color="D6E2D4"/>
              <w:right w:val="single" w:sz="4" w:space="0" w:color="D6E2D4"/>
            </w:tcBorders>
            <w:shd w:fill="EAF2E8"/>
          </w:tcPr>
          <w:p>
            <w:r>
              <w:rPr>
                <w:color w:val="2F2F2B"/>
                <w:sz w:val="18"/>
              </w:rPr>
              <w:t>Eingangsbereich</w:t>
            </w:r>
          </w:p>
        </w:tc>
        <w:tc>
          <w:tcPr>
            <w:tcW w:type="dxa" w:w="3289"/>
            <w:tcMar>
              <w:top w:w="80" w:type="dxa"/>
              <w:start w:w="100" w:type="dxa"/>
              <w:bottom w:w="80" w:type="dxa"/>
              <w:end w:w="100" w:type="dxa"/>
            </w:tcMar>
            <w:tcBorders>
              <w:top w:val="single" w:sz="4" w:space="0" w:color="D6E2D4"/>
              <w:left w:val="single" w:sz="4" w:space="0" w:color="D6E2D4"/>
              <w:bottom w:val="single" w:sz="4" w:space="0" w:color="D6E2D4"/>
              <w:right w:val="single" w:sz="4" w:space="0" w:color="D6E2D4"/>
            </w:tcBorders>
          </w:tcPr>
          <w:p>
            <w:r>
              <w:rPr>
                <w:color w:val="2F2F2B"/>
                <w:sz w:val="18"/>
              </w:rPr>
              <w:t>Geordnete Schuhe, kleine Lichtquelle, kein Chaos direkt beim Hereinkommen, Symbol für Ankommen.</w:t>
            </w:r>
          </w:p>
        </w:tc>
        <w:tc>
          <w:tcPr>
            <w:tcW w:type="dxa" w:w="3289"/>
            <w:tcMar>
              <w:top w:w="80" w:type="dxa"/>
              <w:start w:w="100" w:type="dxa"/>
              <w:bottom w:w="80" w:type="dxa"/>
              <w:end w:w="100" w:type="dxa"/>
            </w:tcMar>
            <w:tcBorders>
              <w:top w:val="single" w:sz="4" w:space="0" w:color="D6E2D4"/>
              <w:left w:val="single" w:sz="4" w:space="0" w:color="D6E2D4"/>
              <w:bottom w:val="single" w:sz="4" w:space="0" w:color="D6E2D4"/>
              <w:right w:val="single" w:sz="4" w:space="0" w:color="D6E2D4"/>
            </w:tcBorders>
          </w:tcPr>
          <w:p>
            <w:r>
              <w:rPr>
                <w:color w:val="2F2F2B"/>
                <w:sz w:val="18"/>
              </w:rPr>
              <w:t>Wenn ich eintrete, darf ich heimkommen.</w:t>
            </w:r>
          </w:p>
        </w:tc>
      </w:tr>
    </w:tbl>
    <w:p>
      <w:pPr>
        <w:spacing w:before="280" w:after="100"/>
        <w:pBdr>
          <w:bottom w:val="single" w:sz="8" w:space="1" w:color="A9BFA7"/>
        </w:pBdr>
      </w:pPr>
      <w:r>
        <w:rPr>
          <w:b/>
          <w:color w:val="2F5D46"/>
          <w:sz w:val="36"/>
        </w:rPr>
        <w:t>Frequenzen und Musik für Räume</w:t>
      </w:r>
    </w:p>
    <w:p>
      <w:pPr>
        <w:spacing w:after="120" w:line="269" w:lineRule="auto"/>
      </w:pPr>
      <w:r>
        <w:rPr>
          <w:color w:val="2F2F2B"/>
          <w:sz w:val="21"/>
        </w:rPr>
        <w:t>Musik und Klang können die Stimmung eines Raumes stark beeinflussen. Du kannst mit Frequenzmusik, Naturklängen, leisen Instrumenten oder ruhigen Stimmen arbeiten.</w:t>
      </w:r>
    </w:p>
    <w:p>
      <w:pPr>
        <w:spacing w:after="120" w:line="269" w:lineRule="auto"/>
      </w:pPr>
      <w:r>
        <w:rPr>
          <w:color w:val="2F2F2B"/>
          <w:sz w:val="21"/>
        </w:rPr>
        <w:t>Wichtig ist nicht, dass du alles perfekt verstehst. Wichtig ist, wie dein Körper antwortet.</w:t>
      </w:r>
    </w:p>
    <w:tbl>
      <w:tblPr>
        <w:tblW w:type="auto" w:w="0"/>
        <w:jc w:val="center"/>
        <w:tblLook w:firstColumn="1" w:firstRow="1" w:lastColumn="0" w:lastRow="0" w:noHBand="0" w:noVBand="1" w:val="04A0"/>
      </w:tblPr>
      <w:tblGrid>
        <w:gridCol w:w="9866"/>
      </w:tblGrid>
      <w:tr>
        <w:tc>
          <w:tcPr>
            <w:tcW w:type="dxa" w:w="9866"/>
            <w:shd w:fill="FBFAF4"/>
            <w:tcBorders>
              <w:top w:val="single" w:sz="6" w:space="0" w:color="D8E4D6"/>
              <w:left w:val="single" w:sz="6" w:space="0" w:color="D8E4D6"/>
              <w:bottom w:val="single" w:sz="6" w:space="0" w:color="D8E4D6"/>
              <w:right w:val="single" w:sz="6" w:space="0" w:color="D8E4D6"/>
            </w:tcBorders>
            <w:tcMar>
              <w:top w:w="140" w:type="dxa"/>
              <w:start w:w="180" w:type="dxa"/>
              <w:bottom w:w="140" w:type="dxa"/>
              <w:end w:w="180" w:type="dxa"/>
            </w:tcMar>
          </w:tcPr>
          <w:p>
            <w:r>
              <w:rPr>
                <w:b/>
                <w:color w:val="2F5D46"/>
                <w:sz w:val="21"/>
              </w:rPr>
              <w:t>Dein Körper als Kompass</w:t>
            </w:r>
          </w:p>
          <w:p>
            <w:pPr>
              <w:spacing w:after="40"/>
              <w:ind w:left="113"/>
            </w:pPr>
            <w:r>
              <w:rPr>
                <w:color w:val="2F2F2B"/>
                <w:sz w:val="19"/>
              </w:rPr>
              <w:t>• Atme ich freier?</w:t>
            </w:r>
          </w:p>
          <w:p>
            <w:pPr>
              <w:spacing w:after="40"/>
              <w:ind w:left="113"/>
            </w:pPr>
            <w:r>
              <w:rPr>
                <w:color w:val="2F2F2B"/>
                <w:sz w:val="19"/>
              </w:rPr>
              <w:t>• Werden meine Schultern weicher?</w:t>
            </w:r>
          </w:p>
          <w:p>
            <w:pPr>
              <w:spacing w:after="40"/>
              <w:ind w:left="113"/>
            </w:pPr>
            <w:r>
              <w:rPr>
                <w:color w:val="2F2F2B"/>
                <w:sz w:val="19"/>
              </w:rPr>
              <w:t>• Fühlt sich der Raum klarer an?</w:t>
            </w:r>
          </w:p>
          <w:p>
            <w:pPr>
              <w:spacing w:after="40"/>
              <w:ind w:left="113"/>
            </w:pPr>
            <w:r>
              <w:rPr>
                <w:color w:val="2F2F2B"/>
                <w:sz w:val="19"/>
              </w:rPr>
              <w:t>• Wird mein Kopf ruhiger?</w:t>
            </w:r>
          </w:p>
          <w:p>
            <w:pPr>
              <w:spacing w:after="40"/>
              <w:ind w:left="113"/>
            </w:pPr>
            <w:r>
              <w:rPr>
                <w:color w:val="2F2F2B"/>
                <w:sz w:val="19"/>
              </w:rPr>
              <w:t>• Spüre ich mehr Boden unter mir?</w:t>
            </w:r>
          </w:p>
        </w:tc>
      </w:tr>
    </w:tbl>
    <w:p>
      <w:pPr>
        <w:spacing w:after="120" w:line="269" w:lineRule="auto"/>
      </w:pPr>
      <w:r>
        <w:rPr>
          <w:color w:val="2F2F2B"/>
          <w:sz w:val="21"/>
        </w:rPr>
        <w:t>Wenn ja, passt der Klang zu diesem Moment. Wenn dich ein Klang unruhig macht, darfst du ihn wechseln.</w:t>
      </w:r>
    </w:p>
    <w:tbl>
      <w:tblPr>
        <w:tblStyle w:val="TableGrid"/>
        <w:tblW w:type="auto" w:w="0"/>
        <w:jc w:val="center"/>
        <w:tblLook w:firstColumn="1" w:firstRow="1" w:lastColumn="0" w:lastRow="0" w:noHBand="0" w:noVBand="1" w:val="04A0"/>
      </w:tblPr>
      <w:tblGrid>
        <w:gridCol w:w="3289"/>
        <w:gridCol w:w="3289"/>
        <w:gridCol w:w="3289"/>
      </w:tblGrid>
      <w:tr>
        <w:tc>
          <w:tcPr>
            <w:tcW w:type="dxa" w:w="3289"/>
            <w:shd w:fill="2F5D46"/>
            <w:tcMar>
              <w:top w:w="80" w:type="dxa"/>
              <w:start w:w="100" w:type="dxa"/>
              <w:bottom w:w="80" w:type="dxa"/>
              <w:end w:w="100" w:type="dxa"/>
            </w:tcMar>
          </w:tcPr>
          <w:p>
            <w:r>
              <w:rPr>
                <w:b/>
                <w:color w:val="FFFFFF"/>
                <w:sz w:val="18"/>
              </w:rPr>
              <w:t>Raumzone</w:t>
            </w:r>
          </w:p>
        </w:tc>
        <w:tc>
          <w:tcPr>
            <w:tcW w:type="dxa" w:w="3289"/>
            <w:shd w:fill="2F5D46"/>
            <w:tcMar>
              <w:top w:w="80" w:type="dxa"/>
              <w:start w:w="100" w:type="dxa"/>
              <w:bottom w:w="80" w:type="dxa"/>
              <w:end w:w="100" w:type="dxa"/>
            </w:tcMar>
          </w:tcPr>
          <w:p>
            <w:r>
              <w:rPr>
                <w:b/>
                <w:color w:val="FFFFFF"/>
                <w:sz w:val="18"/>
              </w:rPr>
              <w:t>Was sie braucht</w:t>
            </w:r>
          </w:p>
        </w:tc>
        <w:tc>
          <w:tcPr>
            <w:tcW w:type="dxa" w:w="3289"/>
            <w:shd w:fill="2F5D46"/>
            <w:tcMar>
              <w:top w:w="80" w:type="dxa"/>
              <w:start w:w="100" w:type="dxa"/>
              <w:bottom w:w="80" w:type="dxa"/>
              <w:end w:w="100" w:type="dxa"/>
            </w:tcMar>
          </w:tcPr>
          <w:p>
            <w:r>
              <w:rPr>
                <w:b/>
                <w:color w:val="FFFFFF"/>
                <w:sz w:val="18"/>
              </w:rPr>
              <w:t>Kleiner Alva-Satz</w:t>
            </w:r>
          </w:p>
        </w:tc>
      </w:tr>
      <w:tr>
        <w:tc>
          <w:tcPr>
            <w:tcW w:type="dxa" w:w="3289"/>
            <w:tcMar>
              <w:top w:w="80" w:type="dxa"/>
              <w:start w:w="100" w:type="dxa"/>
              <w:bottom w:w="80" w:type="dxa"/>
              <w:end w:w="100" w:type="dxa"/>
            </w:tcMar>
            <w:tcBorders>
              <w:top w:val="single" w:sz="4" w:space="0" w:color="D6E2D4"/>
              <w:left w:val="single" w:sz="4" w:space="0" w:color="D6E2D4"/>
              <w:bottom w:val="single" w:sz="4" w:space="0" w:color="D6E2D4"/>
              <w:right w:val="single" w:sz="4" w:space="0" w:color="D6E2D4"/>
            </w:tcBorders>
            <w:shd w:fill="EAF2E8"/>
          </w:tcPr>
          <w:p>
            <w:r>
              <w:rPr>
                <w:color w:val="2F2F2B"/>
                <w:sz w:val="18"/>
              </w:rPr>
              <w:t>Reinigung &amp; Neubeginn</w:t>
            </w:r>
          </w:p>
        </w:tc>
        <w:tc>
          <w:tcPr>
            <w:tcW w:type="dxa" w:w="3289"/>
            <w:tcMar>
              <w:top w:w="80" w:type="dxa"/>
              <w:start w:w="100" w:type="dxa"/>
              <w:bottom w:w="80" w:type="dxa"/>
              <w:end w:w="100" w:type="dxa"/>
            </w:tcMar>
            <w:tcBorders>
              <w:top w:val="single" w:sz="4" w:space="0" w:color="D6E2D4"/>
              <w:left w:val="single" w:sz="4" w:space="0" w:color="D6E2D4"/>
              <w:bottom w:val="single" w:sz="4" w:space="0" w:color="D6E2D4"/>
              <w:right w:val="single" w:sz="4" w:space="0" w:color="D6E2D4"/>
            </w:tcBorders>
          </w:tcPr>
          <w:p>
            <w:r>
              <w:rPr>
                <w:color w:val="2F2F2B"/>
                <w:sz w:val="18"/>
              </w:rPr>
              <w:t>Klare Glocke, Klangschale, sanftes Summen, Vogelklänge, Windklang, leise Naturgeräusche.</w:t>
            </w:r>
          </w:p>
        </w:tc>
        <w:tc>
          <w:tcPr>
            <w:tcW w:type="dxa" w:w="3289"/>
            <w:tcMar>
              <w:top w:w="80" w:type="dxa"/>
              <w:start w:w="100" w:type="dxa"/>
              <w:bottom w:w="80" w:type="dxa"/>
              <w:end w:w="100" w:type="dxa"/>
            </w:tcMar>
            <w:tcBorders>
              <w:top w:val="single" w:sz="4" w:space="0" w:color="D6E2D4"/>
              <w:left w:val="single" w:sz="4" w:space="0" w:color="D6E2D4"/>
              <w:bottom w:val="single" w:sz="4" w:space="0" w:color="D6E2D4"/>
              <w:right w:val="single" w:sz="4" w:space="0" w:color="D6E2D4"/>
            </w:tcBorders>
          </w:tcPr>
          <w:p>
            <w:r>
              <w:rPr>
                <w:color w:val="2F2F2B"/>
                <w:sz w:val="18"/>
              </w:rPr>
              <w:t>Ich öffne Raum für neue Luft.</w:t>
            </w:r>
          </w:p>
        </w:tc>
      </w:tr>
      <w:tr>
        <w:tc>
          <w:tcPr>
            <w:tcW w:type="dxa" w:w="3289"/>
            <w:tcMar>
              <w:top w:w="80" w:type="dxa"/>
              <w:start w:w="100" w:type="dxa"/>
              <w:bottom w:w="80" w:type="dxa"/>
              <w:end w:w="100" w:type="dxa"/>
            </w:tcMar>
            <w:tcBorders>
              <w:top w:val="single" w:sz="4" w:space="0" w:color="D6E2D4"/>
              <w:left w:val="single" w:sz="4" w:space="0" w:color="D6E2D4"/>
              <w:bottom w:val="single" w:sz="4" w:space="0" w:color="D6E2D4"/>
              <w:right w:val="single" w:sz="4" w:space="0" w:color="D6E2D4"/>
            </w:tcBorders>
            <w:shd w:fill="EAF2E8"/>
          </w:tcPr>
          <w:p>
            <w:r>
              <w:rPr>
                <w:color w:val="2F2F2B"/>
                <w:sz w:val="18"/>
              </w:rPr>
              <w:t>Geborgenheit</w:t>
            </w:r>
          </w:p>
        </w:tc>
        <w:tc>
          <w:tcPr>
            <w:tcW w:type="dxa" w:w="3289"/>
            <w:tcMar>
              <w:top w:w="80" w:type="dxa"/>
              <w:start w:w="100" w:type="dxa"/>
              <w:bottom w:w="80" w:type="dxa"/>
              <w:end w:w="100" w:type="dxa"/>
            </w:tcMar>
            <w:tcBorders>
              <w:top w:val="single" w:sz="4" w:space="0" w:color="D6E2D4"/>
              <w:left w:val="single" w:sz="4" w:space="0" w:color="D6E2D4"/>
              <w:bottom w:val="single" w:sz="4" w:space="0" w:color="D6E2D4"/>
              <w:right w:val="single" w:sz="4" w:space="0" w:color="D6E2D4"/>
            </w:tcBorders>
          </w:tcPr>
          <w:p>
            <w:r>
              <w:rPr>
                <w:color w:val="2F2F2B"/>
                <w:sz w:val="18"/>
              </w:rPr>
              <w:t>Warmes Cello, weiche Stimme ohne harte Höhen, ruhige Klavierklänge, Feuerknistern, Regenklang.</w:t>
            </w:r>
          </w:p>
        </w:tc>
        <w:tc>
          <w:tcPr>
            <w:tcW w:type="dxa" w:w="3289"/>
            <w:tcMar>
              <w:top w:w="80" w:type="dxa"/>
              <w:start w:w="100" w:type="dxa"/>
              <w:bottom w:w="80" w:type="dxa"/>
              <w:end w:w="100" w:type="dxa"/>
            </w:tcMar>
            <w:tcBorders>
              <w:top w:val="single" w:sz="4" w:space="0" w:color="D6E2D4"/>
              <w:left w:val="single" w:sz="4" w:space="0" w:color="D6E2D4"/>
              <w:bottom w:val="single" w:sz="4" w:space="0" w:color="D6E2D4"/>
              <w:right w:val="single" w:sz="4" w:space="0" w:color="D6E2D4"/>
            </w:tcBorders>
          </w:tcPr>
          <w:p>
            <w:r>
              <w:rPr>
                <w:color w:val="2F2F2B"/>
                <w:sz w:val="18"/>
              </w:rPr>
              <w:t>Ich darf mich sicher fühlen.</w:t>
            </w:r>
          </w:p>
        </w:tc>
      </w:tr>
      <w:tr>
        <w:tc>
          <w:tcPr>
            <w:tcW w:type="dxa" w:w="3289"/>
            <w:tcMar>
              <w:top w:w="80" w:type="dxa"/>
              <w:start w:w="100" w:type="dxa"/>
              <w:bottom w:w="80" w:type="dxa"/>
              <w:end w:w="100" w:type="dxa"/>
            </w:tcMar>
            <w:tcBorders>
              <w:top w:val="single" w:sz="4" w:space="0" w:color="D6E2D4"/>
              <w:left w:val="single" w:sz="4" w:space="0" w:color="D6E2D4"/>
              <w:bottom w:val="single" w:sz="4" w:space="0" w:color="D6E2D4"/>
              <w:right w:val="single" w:sz="4" w:space="0" w:color="D6E2D4"/>
            </w:tcBorders>
            <w:shd w:fill="EAF2E8"/>
          </w:tcPr>
          <w:p>
            <w:r>
              <w:rPr>
                <w:color w:val="2F2F2B"/>
                <w:sz w:val="18"/>
              </w:rPr>
              <w:t>Erdung</w:t>
            </w:r>
          </w:p>
        </w:tc>
        <w:tc>
          <w:tcPr>
            <w:tcW w:type="dxa" w:w="3289"/>
            <w:tcMar>
              <w:top w:w="80" w:type="dxa"/>
              <w:start w:w="100" w:type="dxa"/>
              <w:bottom w:w="80" w:type="dxa"/>
              <w:end w:w="100" w:type="dxa"/>
            </w:tcMar>
            <w:tcBorders>
              <w:top w:val="single" w:sz="4" w:space="0" w:color="D6E2D4"/>
              <w:left w:val="single" w:sz="4" w:space="0" w:color="D6E2D4"/>
              <w:bottom w:val="single" w:sz="4" w:space="0" w:color="D6E2D4"/>
              <w:right w:val="single" w:sz="4" w:space="0" w:color="D6E2D4"/>
            </w:tcBorders>
          </w:tcPr>
          <w:p>
            <w:r>
              <w:rPr>
                <w:color w:val="2F2F2B"/>
                <w:sz w:val="18"/>
              </w:rPr>
              <w:t>Sehr langsame tiefe Trommel, Waldklang, ruhige Bassflächen, Meeresrauschen, langsames Summen.</w:t>
            </w:r>
          </w:p>
        </w:tc>
        <w:tc>
          <w:tcPr>
            <w:tcW w:type="dxa" w:w="3289"/>
            <w:tcMar>
              <w:top w:w="80" w:type="dxa"/>
              <w:start w:w="100" w:type="dxa"/>
              <w:bottom w:w="80" w:type="dxa"/>
              <w:end w:w="100" w:type="dxa"/>
            </w:tcMar>
            <w:tcBorders>
              <w:top w:val="single" w:sz="4" w:space="0" w:color="D6E2D4"/>
              <w:left w:val="single" w:sz="4" w:space="0" w:color="D6E2D4"/>
              <w:bottom w:val="single" w:sz="4" w:space="0" w:color="D6E2D4"/>
              <w:right w:val="single" w:sz="4" w:space="0" w:color="D6E2D4"/>
            </w:tcBorders>
          </w:tcPr>
          <w:p>
            <w:r>
              <w:rPr>
                <w:color w:val="2F2F2B"/>
                <w:sz w:val="18"/>
              </w:rPr>
              <w:t>Die Erde trägt mich.</w:t>
            </w:r>
          </w:p>
        </w:tc>
      </w:tr>
      <w:tr>
        <w:tc>
          <w:tcPr>
            <w:tcW w:type="dxa" w:w="3289"/>
            <w:tcMar>
              <w:top w:w="80" w:type="dxa"/>
              <w:start w:w="100" w:type="dxa"/>
              <w:bottom w:w="80" w:type="dxa"/>
              <w:end w:w="100" w:type="dxa"/>
            </w:tcMar>
            <w:tcBorders>
              <w:top w:val="single" w:sz="4" w:space="0" w:color="D6E2D4"/>
              <w:left w:val="single" w:sz="4" w:space="0" w:color="D6E2D4"/>
              <w:bottom w:val="single" w:sz="4" w:space="0" w:color="D6E2D4"/>
              <w:right w:val="single" w:sz="4" w:space="0" w:color="D6E2D4"/>
            </w:tcBorders>
            <w:shd w:fill="EAF2E8"/>
          </w:tcPr>
          <w:p>
            <w:r>
              <w:rPr>
                <w:color w:val="2F2F2B"/>
                <w:sz w:val="18"/>
              </w:rPr>
              <w:t>Herzfeld &amp; Weichheit</w:t>
            </w:r>
          </w:p>
        </w:tc>
        <w:tc>
          <w:tcPr>
            <w:tcW w:type="dxa" w:w="3289"/>
            <w:tcMar>
              <w:top w:w="80" w:type="dxa"/>
              <w:start w:w="100" w:type="dxa"/>
              <w:bottom w:w="80" w:type="dxa"/>
              <w:end w:w="100" w:type="dxa"/>
            </w:tcMar>
            <w:tcBorders>
              <w:top w:val="single" w:sz="4" w:space="0" w:color="D6E2D4"/>
              <w:left w:val="single" w:sz="4" w:space="0" w:color="D6E2D4"/>
              <w:bottom w:val="single" w:sz="4" w:space="0" w:color="D6E2D4"/>
              <w:right w:val="single" w:sz="4" w:space="0" w:color="D6E2D4"/>
            </w:tcBorders>
          </w:tcPr>
          <w:p>
            <w:r>
              <w:rPr>
                <w:color w:val="2F2F2B"/>
                <w:sz w:val="18"/>
              </w:rPr>
              <w:t>Sanfte Chöre, Harfe, weiche Streicher, leise Herzmeditation, 432-Hz- oder 528-Hz-inspirierte Musik, wenn sie sich gut anfühlt.</w:t>
            </w:r>
          </w:p>
        </w:tc>
        <w:tc>
          <w:tcPr>
            <w:tcW w:type="dxa" w:w="3289"/>
            <w:tcMar>
              <w:top w:w="80" w:type="dxa"/>
              <w:start w:w="100" w:type="dxa"/>
              <w:bottom w:w="80" w:type="dxa"/>
              <w:end w:w="100" w:type="dxa"/>
            </w:tcMar>
            <w:tcBorders>
              <w:top w:val="single" w:sz="4" w:space="0" w:color="D6E2D4"/>
              <w:left w:val="single" w:sz="4" w:space="0" w:color="D6E2D4"/>
              <w:bottom w:val="single" w:sz="4" w:space="0" w:color="D6E2D4"/>
              <w:right w:val="single" w:sz="4" w:space="0" w:color="D6E2D4"/>
            </w:tcBorders>
          </w:tcPr>
          <w:p>
            <w:r>
              <w:rPr>
                <w:color w:val="2F2F2B"/>
                <w:sz w:val="18"/>
              </w:rPr>
              <w:t>Mein Herzfeld darf weich werden.</w:t>
            </w:r>
          </w:p>
        </w:tc>
      </w:tr>
    </w:tbl>
    <w:tbl>
      <w:tblPr>
        <w:tblW w:type="auto" w:w="0"/>
        <w:jc w:val="center"/>
        <w:tblLook w:firstColumn="1" w:firstRow="1" w:lastColumn="0" w:lastRow="0" w:noHBand="0" w:noVBand="1" w:val="04A0"/>
      </w:tblPr>
      <w:tblGrid>
        <w:gridCol w:w="9866"/>
      </w:tblGrid>
      <w:tr>
        <w:tc>
          <w:tcPr>
            <w:tcW w:type="dxa" w:w="9866"/>
            <w:shd w:fill="F9F7EE"/>
            <w:tcBorders>
              <w:top w:val="single" w:sz="8" w:space="0" w:color="E3D7B8"/>
              <w:left w:val="single" w:sz="8" w:space="0" w:color="E3D7B8"/>
              <w:bottom w:val="single" w:sz="8" w:space="0" w:color="E3D7B8"/>
              <w:right w:val="single" w:sz="8" w:space="0" w:color="E3D7B8"/>
            </w:tcBorders>
            <w:tcMar>
              <w:top w:w="180" w:type="dxa"/>
              <w:start w:w="200" w:type="dxa"/>
              <w:bottom w:w="180" w:type="dxa"/>
              <w:end w:w="200" w:type="dxa"/>
            </w:tcMar>
            <w:vAlign w:val="center"/>
          </w:tcPr>
          <w:p>
            <w:pPr>
              <w:spacing w:after="80"/>
            </w:pPr>
            <w:r>
              <w:rPr>
                <w:b/>
                <w:color w:val="2F5D46"/>
                <w:sz w:val="22"/>
              </w:rPr>
              <w:t>Wichtiger Hinweis</w:t>
            </w:r>
          </w:p>
          <w:p>
            <w:pPr>
              <w:spacing w:after="0"/>
            </w:pPr>
            <w:r>
              <w:rPr>
                <w:color w:val="2F2F2B"/>
                <w:sz w:val="20"/>
              </w:rPr>
              <w:t>Frequenzangaben können inspirierend sein, sind hier aber kein medizinisches Versprechen. Entscheidend bleibt dein eigenes Empfinden und das, was sich für dich sicher und wohltuend anfühlt.</w:t>
            </w:r>
          </w:p>
        </w:tc>
      </w:tr>
    </w:tbl>
    <w:p>
      <w:pPr>
        <w:spacing w:before="280" w:after="100"/>
        <w:pBdr>
          <w:bottom w:val="single" w:sz="8" w:space="1" w:color="A9BFA7"/>
        </w:pBdr>
      </w:pPr>
      <w:r>
        <w:rPr>
          <w:b/>
          <w:color w:val="2F5D46"/>
          <w:sz w:val="36"/>
        </w:rPr>
        <w:t>Ordnung als Nervensystem-Hilfe</w:t>
      </w:r>
    </w:p>
    <w:p>
      <w:pPr>
        <w:spacing w:after="120" w:line="269" w:lineRule="auto"/>
      </w:pPr>
      <w:r>
        <w:rPr>
          <w:color w:val="2F2F2B"/>
          <w:sz w:val="21"/>
        </w:rPr>
        <w:t>Dein Nervensystem nimmt deine Umgebung ständig wahr. Viele offene Dinge können wie kleine unerledigte Stimmen wirken: ein voller Tisch, Wäsche auf dem Boden, offene Schränke, zu viele Farben, zu viele Gegenstände, zu viele Geräusche.</w:t>
      </w:r>
    </w:p>
    <w:p>
      <w:pPr>
        <w:spacing w:after="120" w:line="269" w:lineRule="auto"/>
      </w:pPr>
      <w:r>
        <w:rPr>
          <w:color w:val="2F2F2B"/>
          <w:sz w:val="21"/>
        </w:rPr>
        <w:t>Das bedeutet nicht, dass dein Zuhause perfekt sein muss. Ein lebendiges Zuhause darf lebendig aussehen. Aber es hilft, kleine Inseln der Ruhe zu schaffen.</w:t>
      </w:r>
    </w:p>
    <w:tbl>
      <w:tblPr>
        <w:tblW w:type="auto" w:w="0"/>
        <w:jc w:val="center"/>
        <w:tblLook w:firstColumn="1" w:firstRow="1" w:lastColumn="0" w:lastRow="0" w:noHBand="0" w:noVBand="1" w:val="04A0"/>
      </w:tblPr>
      <w:tblGrid>
        <w:gridCol w:w="9866"/>
      </w:tblGrid>
      <w:tr>
        <w:tc>
          <w:tcPr>
            <w:tcW w:type="dxa" w:w="9866"/>
            <w:shd w:fill="EAF2E8"/>
            <w:tcBorders>
              <w:top w:val="single" w:sz="8" w:space="0" w:color="C9D8C6"/>
              <w:left w:val="single" w:sz="8" w:space="0" w:color="C9D8C6"/>
              <w:bottom w:val="single" w:sz="8" w:space="0" w:color="C9D8C6"/>
              <w:right w:val="single" w:sz="8" w:space="0" w:color="C9D8C6"/>
            </w:tcBorders>
            <w:tcMar>
              <w:top w:w="180" w:type="dxa"/>
              <w:start w:w="200" w:type="dxa"/>
              <w:bottom w:w="180" w:type="dxa"/>
              <w:end w:w="200" w:type="dxa"/>
            </w:tcMar>
            <w:vAlign w:val="center"/>
          </w:tcPr>
          <w:p>
            <w:pPr>
              <w:spacing w:after="80"/>
            </w:pPr>
            <w:r>
              <w:rPr>
                <w:b/>
                <w:color w:val="2F5D46"/>
                <w:sz w:val="22"/>
              </w:rPr>
              <w:t>Die 3-Inseln-Methode</w:t>
            </w:r>
          </w:p>
          <w:p>
            <w:pPr>
              <w:spacing w:after="0"/>
            </w:pPr>
            <w:r>
              <w:rPr>
                <w:color w:val="2F2F2B"/>
                <w:sz w:val="20"/>
              </w:rPr>
              <w:t>1 freie Fläche</w:t>
              <w:br/>
              <w:t>1 schöner Lichtpunkt</w:t>
              <w:br/>
              <w:t>1 Ort zum Atmen</w:t>
              <w:br/>
              <w:br/>
              <w:t>Diese drei Inseln erinnern dein System: Es gibt Ordnung. Es gibt Halt. Es gibt einen Platz, an dem ich kurz zurückfinden kann.</w:t>
            </w:r>
          </w:p>
        </w:tc>
      </w:tr>
    </w:tbl>
    <w:p>
      <w:pPr>
        <w:spacing w:before="280" w:after="100"/>
        <w:pBdr>
          <w:bottom w:val="single" w:sz="8" w:space="1" w:color="A9BFA7"/>
        </w:pBdr>
      </w:pPr>
      <w:r>
        <w:rPr>
          <w:b/>
          <w:color w:val="2F5D46"/>
          <w:sz w:val="36"/>
        </w:rPr>
        <w:t>Raumklärung ohne Angst</w:t>
      </w:r>
    </w:p>
    <w:p>
      <w:pPr>
        <w:spacing w:after="120" w:line="269" w:lineRule="auto"/>
      </w:pPr>
      <w:r>
        <w:rPr>
          <w:color w:val="2F2F2B"/>
          <w:sz w:val="21"/>
        </w:rPr>
        <w:t>Manche Menschen sprechen bei Räumen sofort von schlechten Energien. Alvas Welt geht einen sanfteren Weg.</w:t>
      </w:r>
    </w:p>
    <w:p>
      <w:pPr>
        <w:spacing w:after="120" w:line="269" w:lineRule="auto"/>
      </w:pPr>
      <w:r>
        <w:rPr>
          <w:color w:val="2F2F2B"/>
          <w:sz w:val="21"/>
        </w:rPr>
        <w:t>Nicht Angst. Nicht Kampf. Nicht Drama. Sondern Aufmerksamkeit, Licht, Luft, Klang, Ordnung, Wärme und Ausrichtung.</w:t>
      </w:r>
    </w:p>
    <w:p>
      <w:pPr>
        <w:spacing w:after="120" w:line="269" w:lineRule="auto"/>
      </w:pPr>
      <w:r>
        <w:rPr>
          <w:color w:val="2F2F2B"/>
          <w:sz w:val="21"/>
        </w:rPr>
        <w:t>Du musst nichts vertreiben. Du darfst etwas einladen: Klarheit, Frieden, Geborgenheit, Lebendigkeit, Gottes Nähe, Quelle, Licht und Herzfeld.</w:t>
      </w:r>
    </w:p>
    <w:tbl>
      <w:tblPr>
        <w:tblW w:type="auto" w:w="0"/>
        <w:jc w:val="center"/>
        <w:tblLook w:firstColumn="1" w:firstRow="1" w:lastColumn="0" w:lastRow="0" w:noHBand="0" w:noVBand="1" w:val="04A0"/>
      </w:tblPr>
      <w:tblGrid>
        <w:gridCol w:w="9866"/>
      </w:tblGrid>
      <w:tr>
        <w:tc>
          <w:tcPr>
            <w:tcW w:type="dxa" w:w="9866"/>
            <w:shd w:fill="EEF5EC"/>
            <w:tcBorders>
              <w:top w:val="single" w:sz="8" w:space="0" w:color="C9D8C6"/>
              <w:left w:val="single" w:sz="8" w:space="0" w:color="C9D8C6"/>
              <w:bottom w:val="single" w:sz="8" w:space="0" w:color="C9D8C6"/>
              <w:right w:val="single" w:sz="8" w:space="0" w:color="C9D8C6"/>
            </w:tcBorders>
            <w:tcMar>
              <w:top w:w="180" w:type="dxa"/>
              <w:start w:w="200" w:type="dxa"/>
              <w:bottom w:w="180" w:type="dxa"/>
              <w:end w:w="200" w:type="dxa"/>
            </w:tcMar>
            <w:vAlign w:val="center"/>
          </w:tcPr>
          <w:p>
            <w:pPr>
              <w:spacing w:after="80"/>
            </w:pPr>
            <w:r>
              <w:rPr>
                <w:b/>
                <w:color w:val="2F5D46"/>
                <w:sz w:val="22"/>
              </w:rPr>
              <w:t>Satz für Raumklärung</w:t>
            </w:r>
          </w:p>
          <w:p>
            <w:pPr>
              <w:spacing w:after="0"/>
            </w:pPr>
            <w:r>
              <w:rPr>
                <w:color w:val="2F2F2B"/>
                <w:sz w:val="20"/>
              </w:rPr>
              <w:t>Ich richte diesen Raum auf Frieden aus. Ich lade Licht, Klarheit und Schutz ein. Alles, was nicht mehr zu diesem Ort gehört, darf in Liebe gehen.</w:t>
            </w:r>
          </w:p>
        </w:tc>
      </w:tr>
    </w:tbl>
    <w:p>
      <w:pPr>
        <w:spacing w:before="280" w:after="100"/>
        <w:pBdr>
          <w:bottom w:val="single" w:sz="8" w:space="1" w:color="A9BFA7"/>
        </w:pBdr>
      </w:pPr>
      <w:r>
        <w:rPr>
          <w:b/>
          <w:color w:val="2F5D46"/>
          <w:sz w:val="36"/>
        </w:rPr>
        <w:t>Ein einfaches Abendritual</w:t>
      </w:r>
    </w:p>
    <w:p>
      <w:pPr>
        <w:pStyle w:val="ListBullet"/>
        <w:spacing w:after="40"/>
        <w:ind w:left="283"/>
      </w:pPr>
      <w:r>
        <w:rPr>
          <w:color w:val="2F2F2B"/>
          <w:sz w:val="20"/>
        </w:rPr>
        <w:t>Räume drei Dinge an ihren Platz.</w:t>
      </w:r>
    </w:p>
    <w:p>
      <w:pPr>
        <w:pStyle w:val="ListBullet"/>
        <w:spacing w:after="40"/>
        <w:ind w:left="283"/>
      </w:pPr>
      <w:r>
        <w:rPr>
          <w:color w:val="2F2F2B"/>
          <w:sz w:val="20"/>
        </w:rPr>
        <w:t>Öffne kurz das Fenster.</w:t>
      </w:r>
    </w:p>
    <w:p>
      <w:pPr>
        <w:pStyle w:val="ListBullet"/>
        <w:spacing w:after="40"/>
        <w:ind w:left="283"/>
      </w:pPr>
      <w:r>
        <w:rPr>
          <w:color w:val="2F2F2B"/>
          <w:sz w:val="20"/>
        </w:rPr>
        <w:t>Zünde ein warmes Licht an.</w:t>
      </w:r>
    </w:p>
    <w:p>
      <w:pPr>
        <w:pStyle w:val="ListBullet"/>
        <w:spacing w:after="40"/>
        <w:ind w:left="283"/>
      </w:pPr>
      <w:r>
        <w:rPr>
          <w:color w:val="2F2F2B"/>
          <w:sz w:val="20"/>
        </w:rPr>
        <w:t>Spiele einen ruhigen Klang.</w:t>
      </w:r>
    </w:p>
    <w:p>
      <w:pPr>
        <w:pStyle w:val="ListBullet"/>
        <w:spacing w:after="40"/>
        <w:ind w:left="283"/>
      </w:pPr>
      <w:r>
        <w:rPr>
          <w:color w:val="2F2F2B"/>
          <w:sz w:val="20"/>
        </w:rPr>
        <w:t>Lege eine Hand auf dein Herzfeld.</w:t>
      </w:r>
    </w:p>
    <w:p>
      <w:pPr>
        <w:pStyle w:val="ListBullet"/>
        <w:spacing w:after="40"/>
        <w:ind w:left="283"/>
      </w:pPr>
      <w:r>
        <w:rPr>
          <w:color w:val="2F2F2B"/>
          <w:sz w:val="20"/>
        </w:rPr>
        <w:t>Sprich einen Satz des Friedens.</w:t>
      </w:r>
    </w:p>
    <w:tbl>
      <w:tblPr>
        <w:tblW w:type="auto" w:w="0"/>
        <w:jc w:val="center"/>
        <w:tblLook w:firstColumn="1" w:firstRow="1" w:lastColumn="0" w:lastRow="0" w:noHBand="0" w:noVBand="1" w:val="04A0"/>
      </w:tblPr>
      <w:tblGrid>
        <w:gridCol w:w="9866"/>
      </w:tblGrid>
      <w:tr>
        <w:tc>
          <w:tcPr>
            <w:tcW w:type="dxa" w:w="9866"/>
            <w:shd w:fill="EAF2E8"/>
            <w:tcBorders>
              <w:top w:val="single" w:sz="8" w:space="0" w:color="C9D8C6"/>
              <w:left w:val="single" w:sz="8" w:space="0" w:color="C9D8C6"/>
              <w:bottom w:val="single" w:sz="8" w:space="0" w:color="C9D8C6"/>
              <w:right w:val="single" w:sz="8" w:space="0" w:color="C9D8C6"/>
            </w:tcBorders>
            <w:tcMar>
              <w:top w:w="180" w:type="dxa"/>
              <w:start w:w="200" w:type="dxa"/>
              <w:bottom w:w="180" w:type="dxa"/>
              <w:end w:w="200" w:type="dxa"/>
            </w:tcMar>
            <w:vAlign w:val="center"/>
          </w:tcPr>
          <w:p>
            <w:pPr>
              <w:spacing w:after="80"/>
            </w:pPr>
            <w:r>
              <w:rPr>
                <w:b/>
                <w:color w:val="2F5D46"/>
                <w:sz w:val="22"/>
              </w:rPr>
              <w:t>Abendsatz</w:t>
            </w:r>
          </w:p>
          <w:p>
            <w:pPr>
              <w:spacing w:after="0"/>
            </w:pPr>
            <w:r>
              <w:rPr>
                <w:color w:val="2F2F2B"/>
                <w:sz w:val="20"/>
              </w:rPr>
              <w:t>Dieser Tag darf nun ruhen. Mein Raum darf weich werden. Mein Körper darf loslassen. Mein Herzfeld darf sich in Frieden verankern.</w:t>
            </w:r>
          </w:p>
        </w:tc>
      </w:tr>
    </w:tbl>
    <w:p>
      <w:pPr>
        <w:spacing w:before="280" w:after="100"/>
        <w:pBdr>
          <w:bottom w:val="single" w:sz="8" w:space="1" w:color="A9BFA7"/>
        </w:pBdr>
      </w:pPr>
      <w:r>
        <w:rPr>
          <w:b/>
          <w:color w:val="2F5D46"/>
          <w:sz w:val="36"/>
        </w:rPr>
        <w:t>Affirmationen für Raum und Atmosphäre</w:t>
      </w:r>
    </w:p>
    <w:p>
      <w:pPr>
        <w:pStyle w:val="ListBullet"/>
        <w:spacing w:after="40"/>
        <w:ind w:left="283"/>
      </w:pPr>
      <w:r>
        <w:rPr>
          <w:color w:val="2F2F2B"/>
          <w:sz w:val="20"/>
        </w:rPr>
        <w:t>Mein Zuhause darf mich tragen.</w:t>
      </w:r>
    </w:p>
    <w:p>
      <w:pPr>
        <w:pStyle w:val="ListBullet"/>
        <w:spacing w:after="40"/>
        <w:ind w:left="283"/>
      </w:pPr>
      <w:r>
        <w:rPr>
          <w:color w:val="2F2F2B"/>
          <w:sz w:val="20"/>
        </w:rPr>
        <w:t>Ich muss nicht alles auf einmal ordnen.</w:t>
      </w:r>
    </w:p>
    <w:p>
      <w:pPr>
        <w:pStyle w:val="ListBullet"/>
        <w:spacing w:after="40"/>
        <w:ind w:left="283"/>
      </w:pPr>
      <w:r>
        <w:rPr>
          <w:color w:val="2F2F2B"/>
          <w:sz w:val="20"/>
        </w:rPr>
        <w:t>Ein kleiner klarer Ort genügt für den Anfang.</w:t>
      </w:r>
    </w:p>
    <w:p>
      <w:pPr>
        <w:pStyle w:val="ListBullet"/>
        <w:spacing w:after="40"/>
        <w:ind w:left="283"/>
      </w:pPr>
      <w:r>
        <w:rPr>
          <w:color w:val="2F2F2B"/>
          <w:sz w:val="20"/>
        </w:rPr>
        <w:t>Licht darf zurückkehren.</w:t>
      </w:r>
    </w:p>
    <w:p>
      <w:pPr>
        <w:pStyle w:val="ListBullet"/>
        <w:spacing w:after="40"/>
        <w:ind w:left="283"/>
      </w:pPr>
      <w:r>
        <w:rPr>
          <w:color w:val="2F2F2B"/>
          <w:sz w:val="20"/>
        </w:rPr>
        <w:t>Mein Raum darf atmen.</w:t>
      </w:r>
    </w:p>
    <w:p>
      <w:pPr>
        <w:pStyle w:val="ListBullet"/>
        <w:spacing w:after="40"/>
        <w:ind w:left="283"/>
      </w:pPr>
      <w:r>
        <w:rPr>
          <w:color w:val="2F2F2B"/>
          <w:sz w:val="20"/>
        </w:rPr>
        <w:t>Mein Herzfeld darf weich werden.</w:t>
      </w:r>
    </w:p>
    <w:p>
      <w:pPr>
        <w:pStyle w:val="ListBullet"/>
        <w:spacing w:after="40"/>
        <w:ind w:left="283"/>
      </w:pPr>
      <w:r>
        <w:rPr>
          <w:color w:val="2F2F2B"/>
          <w:sz w:val="20"/>
        </w:rPr>
        <w:t>Ich erschaffe Frieden nicht durch Druck, sondern durch liebevolle Ausrichtung.</w:t>
      </w:r>
    </w:p>
    <w:p>
      <w:pPr>
        <w:pStyle w:val="ListBullet"/>
        <w:spacing w:after="40"/>
        <w:ind w:left="283"/>
      </w:pPr>
      <w:r>
        <w:rPr>
          <w:color w:val="2F2F2B"/>
          <w:sz w:val="20"/>
        </w:rPr>
        <w:t>Ordnung darf einfach beginnen.</w:t>
      </w:r>
    </w:p>
    <w:p>
      <w:pPr>
        <w:pStyle w:val="ListBullet"/>
        <w:spacing w:after="40"/>
        <w:ind w:left="283"/>
      </w:pPr>
      <w:r>
        <w:rPr>
          <w:color w:val="2F2F2B"/>
          <w:sz w:val="20"/>
        </w:rPr>
        <w:t>Klang darf mich erinnern.</w:t>
      </w:r>
    </w:p>
    <w:p>
      <w:pPr>
        <w:pStyle w:val="ListBullet"/>
        <w:spacing w:after="40"/>
        <w:ind w:left="283"/>
      </w:pPr>
      <w:r>
        <w:rPr>
          <w:color w:val="2F2F2B"/>
          <w:sz w:val="20"/>
        </w:rPr>
        <w:t>Luft darf erneuern.</w:t>
      </w:r>
    </w:p>
    <w:p>
      <w:pPr>
        <w:pStyle w:val="ListBullet"/>
        <w:spacing w:after="40"/>
        <w:ind w:left="283"/>
      </w:pPr>
      <w:r>
        <w:rPr>
          <w:color w:val="2F2F2B"/>
          <w:sz w:val="20"/>
        </w:rPr>
        <w:t>Wasser darf spiegeln.</w:t>
      </w:r>
    </w:p>
    <w:p>
      <w:pPr>
        <w:pStyle w:val="ListBullet"/>
        <w:spacing w:after="40"/>
        <w:ind w:left="283"/>
      </w:pPr>
      <w:r>
        <w:rPr>
          <w:color w:val="2F2F2B"/>
          <w:sz w:val="20"/>
        </w:rPr>
        <w:t>Die Erde darf mich halten.</w:t>
      </w:r>
    </w:p>
    <w:p>
      <w:pPr>
        <w:pStyle w:val="ListBullet"/>
        <w:spacing w:after="40"/>
        <w:ind w:left="283"/>
      </w:pPr>
      <w:r>
        <w:rPr>
          <w:color w:val="2F2F2B"/>
          <w:sz w:val="20"/>
        </w:rPr>
        <w:t>Ich bin nicht getrennt von meinem Raum. Wir dürfen gemeinsam klarer werden.</w:t>
      </w:r>
    </w:p>
    <w:p>
      <w:r>
        <w:br w:type="page"/>
      </w:r>
    </w:p>
    <w:p>
      <w:pPr>
        <w:spacing w:before="280" w:after="100"/>
        <w:pBdr>
          <w:bottom w:val="single" w:sz="8" w:space="1" w:color="A9BFA7"/>
        </w:pBdr>
      </w:pPr>
      <w:r>
        <w:rPr>
          <w:b/>
          <w:color w:val="2F5D46"/>
          <w:sz w:val="36"/>
        </w:rPr>
        <w:t>Kleine Checkliste: Wenn ein Raum schwer wirkt</w:t>
      </w:r>
    </w:p>
    <w:tbl>
      <w:tblPr>
        <w:tblW w:type="auto" w:w="0"/>
        <w:jc w:val="center"/>
        <w:tblLook w:firstColumn="1" w:firstRow="1" w:lastColumn="0" w:lastRow="0" w:noHBand="0" w:noVBand="1" w:val="04A0"/>
      </w:tblPr>
      <w:tblGrid>
        <w:gridCol w:w="4933"/>
        <w:gridCol w:w="4933"/>
      </w:tblGrid>
      <w:tr>
        <w:tc>
          <w:tcPr>
            <w:tcW w:type="dxa" w:w="4933"/>
            <w:tcMar>
              <w:top w:w="70" w:type="dxa"/>
              <w:start w:w="100" w:type="dxa"/>
              <w:bottom w:w="70" w:type="dxa"/>
              <w:end w:w="100" w:type="dxa"/>
            </w:tcMar>
            <w:tcBorders>
              <w:top w:val="single" w:sz="4" w:space="0" w:color="DDE8DA"/>
              <w:left w:val="single" w:sz="4" w:space="0" w:color="DDE8DA"/>
              <w:bottom w:val="single" w:sz="4" w:space="0" w:color="DDE8DA"/>
              <w:right w:val="single" w:sz="4" w:space="0" w:color="DDE8DA"/>
            </w:tcBorders>
          </w:tcPr>
          <w:p>
            <w:r>
              <w:rPr>
                <w:color w:val="2F2F2B"/>
                <w:sz w:val="19"/>
              </w:rPr>
              <w:t>☐ Fenster öffnen</w:t>
            </w:r>
          </w:p>
        </w:tc>
        <w:tc>
          <w:tcPr>
            <w:tcW w:type="dxa" w:w="4933"/>
            <w:tcMar>
              <w:top w:w="70" w:type="dxa"/>
              <w:start w:w="100" w:type="dxa"/>
              <w:bottom w:w="70" w:type="dxa"/>
              <w:end w:w="100" w:type="dxa"/>
            </w:tcMar>
            <w:tcBorders>
              <w:top w:val="single" w:sz="4" w:space="0" w:color="DDE8DA"/>
              <w:left w:val="single" w:sz="4" w:space="0" w:color="DDE8DA"/>
              <w:bottom w:val="single" w:sz="4" w:space="0" w:color="DDE8DA"/>
              <w:right w:val="single" w:sz="4" w:space="0" w:color="DDE8DA"/>
            </w:tcBorders>
          </w:tcPr>
          <w:p>
            <w:r>
              <w:rPr>
                <w:color w:val="2F2F2B"/>
                <w:sz w:val="19"/>
              </w:rPr>
              <w:t>☐ Müll entfernen</w:t>
            </w:r>
          </w:p>
        </w:tc>
      </w:tr>
      <w:tr>
        <w:tc>
          <w:tcPr>
            <w:tcW w:type="dxa" w:w="4933"/>
            <w:tcMar>
              <w:top w:w="70" w:type="dxa"/>
              <w:start w:w="100" w:type="dxa"/>
              <w:bottom w:w="70" w:type="dxa"/>
              <w:end w:w="100" w:type="dxa"/>
            </w:tcMar>
            <w:tcBorders>
              <w:top w:val="single" w:sz="4" w:space="0" w:color="DDE8DA"/>
              <w:left w:val="single" w:sz="4" w:space="0" w:color="DDE8DA"/>
              <w:bottom w:val="single" w:sz="4" w:space="0" w:color="DDE8DA"/>
              <w:right w:val="single" w:sz="4" w:space="0" w:color="DDE8DA"/>
            </w:tcBorders>
          </w:tcPr>
          <w:p>
            <w:r>
              <w:rPr>
                <w:color w:val="2F2F2B"/>
                <w:sz w:val="19"/>
              </w:rPr>
              <w:t>☐ eine Fläche freimachen</w:t>
            </w:r>
          </w:p>
        </w:tc>
        <w:tc>
          <w:tcPr>
            <w:tcW w:type="dxa" w:w="4933"/>
            <w:tcMar>
              <w:top w:w="70" w:type="dxa"/>
              <w:start w:w="100" w:type="dxa"/>
              <w:bottom w:w="70" w:type="dxa"/>
              <w:end w:w="100" w:type="dxa"/>
            </w:tcMar>
            <w:tcBorders>
              <w:top w:val="single" w:sz="4" w:space="0" w:color="DDE8DA"/>
              <w:left w:val="single" w:sz="4" w:space="0" w:color="DDE8DA"/>
              <w:bottom w:val="single" w:sz="4" w:space="0" w:color="DDE8DA"/>
              <w:right w:val="single" w:sz="4" w:space="0" w:color="DDE8DA"/>
            </w:tcBorders>
          </w:tcPr>
          <w:p>
            <w:r>
              <w:rPr>
                <w:color w:val="2F2F2B"/>
                <w:sz w:val="19"/>
              </w:rPr>
              <w:t>☐ Licht setzen</w:t>
            </w:r>
          </w:p>
        </w:tc>
      </w:tr>
      <w:tr>
        <w:tc>
          <w:tcPr>
            <w:tcW w:type="dxa" w:w="4933"/>
            <w:tcMar>
              <w:top w:w="70" w:type="dxa"/>
              <w:start w:w="100" w:type="dxa"/>
              <w:bottom w:w="70" w:type="dxa"/>
              <w:end w:w="100" w:type="dxa"/>
            </w:tcMar>
            <w:tcBorders>
              <w:top w:val="single" w:sz="4" w:space="0" w:color="DDE8DA"/>
              <w:left w:val="single" w:sz="4" w:space="0" w:color="DDE8DA"/>
              <w:bottom w:val="single" w:sz="4" w:space="0" w:color="DDE8DA"/>
              <w:right w:val="single" w:sz="4" w:space="0" w:color="DDE8DA"/>
            </w:tcBorders>
          </w:tcPr>
          <w:p>
            <w:r>
              <w:rPr>
                <w:color w:val="2F2F2B"/>
                <w:sz w:val="19"/>
              </w:rPr>
              <w:t>☐ Wasser aufstellen</w:t>
            </w:r>
          </w:p>
        </w:tc>
        <w:tc>
          <w:tcPr>
            <w:tcW w:type="dxa" w:w="4933"/>
            <w:tcMar>
              <w:top w:w="70" w:type="dxa"/>
              <w:start w:w="100" w:type="dxa"/>
              <w:bottom w:w="70" w:type="dxa"/>
              <w:end w:w="100" w:type="dxa"/>
            </w:tcMar>
            <w:tcBorders>
              <w:top w:val="single" w:sz="4" w:space="0" w:color="DDE8DA"/>
              <w:left w:val="single" w:sz="4" w:space="0" w:color="DDE8DA"/>
              <w:bottom w:val="single" w:sz="4" w:space="0" w:color="DDE8DA"/>
              <w:right w:val="single" w:sz="4" w:space="0" w:color="DDE8DA"/>
            </w:tcBorders>
          </w:tcPr>
          <w:p>
            <w:r>
              <w:rPr>
                <w:color w:val="2F2F2B"/>
                <w:sz w:val="19"/>
              </w:rPr>
              <w:t>☐ Klang verwenden</w:t>
            </w:r>
          </w:p>
        </w:tc>
      </w:tr>
      <w:tr>
        <w:tc>
          <w:tcPr>
            <w:tcW w:type="dxa" w:w="4933"/>
            <w:tcMar>
              <w:top w:w="70" w:type="dxa"/>
              <w:start w:w="100" w:type="dxa"/>
              <w:bottom w:w="70" w:type="dxa"/>
              <w:end w:w="100" w:type="dxa"/>
            </w:tcMar>
            <w:tcBorders>
              <w:top w:val="single" w:sz="4" w:space="0" w:color="DDE8DA"/>
              <w:left w:val="single" w:sz="4" w:space="0" w:color="DDE8DA"/>
              <w:bottom w:val="single" w:sz="4" w:space="0" w:color="DDE8DA"/>
              <w:right w:val="single" w:sz="4" w:space="0" w:color="DDE8DA"/>
            </w:tcBorders>
          </w:tcPr>
          <w:p>
            <w:r>
              <w:rPr>
                <w:color w:val="2F2F2B"/>
                <w:sz w:val="19"/>
              </w:rPr>
              <w:t>☐ Pflanzen versorgen</w:t>
            </w:r>
          </w:p>
        </w:tc>
        <w:tc>
          <w:tcPr>
            <w:tcW w:type="dxa" w:w="4933"/>
            <w:tcMar>
              <w:top w:w="70" w:type="dxa"/>
              <w:start w:w="100" w:type="dxa"/>
              <w:bottom w:w="70" w:type="dxa"/>
              <w:end w:w="100" w:type="dxa"/>
            </w:tcMar>
            <w:tcBorders>
              <w:top w:val="single" w:sz="4" w:space="0" w:color="DDE8DA"/>
              <w:left w:val="single" w:sz="4" w:space="0" w:color="DDE8DA"/>
              <w:bottom w:val="single" w:sz="4" w:space="0" w:color="DDE8DA"/>
              <w:right w:val="single" w:sz="4" w:space="0" w:color="DDE8DA"/>
            </w:tcBorders>
          </w:tcPr>
          <w:p>
            <w:r>
              <w:rPr>
                <w:color w:val="2F2F2B"/>
                <w:sz w:val="19"/>
              </w:rPr>
              <w:t>☐ Textilien ausschütteln</w:t>
            </w:r>
          </w:p>
        </w:tc>
      </w:tr>
      <w:tr>
        <w:tc>
          <w:tcPr>
            <w:tcW w:type="dxa" w:w="4933"/>
            <w:tcMar>
              <w:top w:w="70" w:type="dxa"/>
              <w:start w:w="100" w:type="dxa"/>
              <w:bottom w:w="70" w:type="dxa"/>
              <w:end w:w="100" w:type="dxa"/>
            </w:tcMar>
            <w:tcBorders>
              <w:top w:val="single" w:sz="4" w:space="0" w:color="DDE8DA"/>
              <w:left w:val="single" w:sz="4" w:space="0" w:color="DDE8DA"/>
              <w:bottom w:val="single" w:sz="4" w:space="0" w:color="DDE8DA"/>
              <w:right w:val="single" w:sz="4" w:space="0" w:color="DDE8DA"/>
            </w:tcBorders>
          </w:tcPr>
          <w:p>
            <w:r>
              <w:rPr>
                <w:color w:val="2F2F2B"/>
                <w:sz w:val="19"/>
              </w:rPr>
              <w:t>☐ Boden kurz fegen oder saugen</w:t>
            </w:r>
          </w:p>
        </w:tc>
        <w:tc>
          <w:tcPr>
            <w:tcW w:type="dxa" w:w="4933"/>
            <w:tcMar>
              <w:top w:w="70" w:type="dxa"/>
              <w:start w:w="100" w:type="dxa"/>
              <w:bottom w:w="70" w:type="dxa"/>
              <w:end w:w="100" w:type="dxa"/>
            </w:tcMar>
            <w:tcBorders>
              <w:top w:val="single" w:sz="4" w:space="0" w:color="DDE8DA"/>
              <w:left w:val="single" w:sz="4" w:space="0" w:color="DDE8DA"/>
              <w:bottom w:val="single" w:sz="4" w:space="0" w:color="DDE8DA"/>
              <w:right w:val="single" w:sz="4" w:space="0" w:color="DDE8DA"/>
            </w:tcBorders>
          </w:tcPr>
          <w:p>
            <w:r>
              <w:rPr>
                <w:color w:val="2F2F2B"/>
                <w:sz w:val="19"/>
              </w:rPr>
              <w:t>☐ eine klare Absicht sprechen</w:t>
            </w:r>
          </w:p>
        </w:tc>
      </w:tr>
      <w:tr>
        <w:tc>
          <w:tcPr>
            <w:tcW w:type="dxa" w:w="4933"/>
            <w:tcMar>
              <w:top w:w="70" w:type="dxa"/>
              <w:start w:w="100" w:type="dxa"/>
              <w:bottom w:w="70" w:type="dxa"/>
              <w:end w:w="100" w:type="dxa"/>
            </w:tcMar>
            <w:tcBorders>
              <w:top w:val="single" w:sz="4" w:space="0" w:color="DDE8DA"/>
              <w:left w:val="single" w:sz="4" w:space="0" w:color="DDE8DA"/>
              <w:bottom w:val="single" w:sz="4" w:space="0" w:color="DDE8DA"/>
              <w:right w:val="single" w:sz="4" w:space="0" w:color="DDE8DA"/>
            </w:tcBorders>
          </w:tcPr>
          <w:p>
            <w:r>
              <w:rPr>
                <w:color w:val="2F2F2B"/>
                <w:sz w:val="19"/>
              </w:rPr>
              <w:t>☐ danach kurz in den Körper hineinspüren</w:t>
            </w:r>
          </w:p>
        </w:tc>
        <w:tc>
          <w:tcPr>
            <w:tcW w:type="dxa" w:w="4933"/>
            <w:tcMar>
              <w:top w:w="70" w:type="dxa"/>
              <w:start w:w="100" w:type="dxa"/>
              <w:bottom w:w="70" w:type="dxa"/>
              <w:end w:w="100" w:type="dxa"/>
            </w:tcMar>
            <w:tcBorders>
              <w:top w:val="single" w:sz="4" w:space="0" w:color="DDE8DA"/>
              <w:left w:val="single" w:sz="4" w:space="0" w:color="DDE8DA"/>
              <w:bottom w:val="single" w:sz="4" w:space="0" w:color="DDE8DA"/>
              <w:right w:val="single" w:sz="4" w:space="0" w:color="DDE8DA"/>
            </w:tcBorders>
          </w:tcPr>
          <w:p>
            <w:r>
              <w:rPr>
                <w:color w:val="2F2F2B"/>
                <w:sz w:val="19"/>
              </w:rPr>
            </w:r>
          </w:p>
        </w:tc>
      </w:tr>
    </w:tbl>
    <w:tbl>
      <w:tblPr>
        <w:tblW w:type="auto" w:w="0"/>
        <w:jc w:val="center"/>
        <w:tblLook w:firstColumn="1" w:firstRow="1" w:lastColumn="0" w:lastRow="0" w:noHBand="0" w:noVBand="1" w:val="04A0"/>
      </w:tblPr>
      <w:tblGrid>
        <w:gridCol w:w="9866"/>
      </w:tblGrid>
      <w:tr>
        <w:tc>
          <w:tcPr>
            <w:tcW w:type="dxa" w:w="9866"/>
            <w:shd w:fill="FBFAF4"/>
            <w:tcBorders>
              <w:top w:val="single" w:sz="6" w:space="0" w:color="D8E4D6"/>
              <w:left w:val="single" w:sz="6" w:space="0" w:color="D8E4D6"/>
              <w:bottom w:val="single" w:sz="6" w:space="0" w:color="D8E4D6"/>
              <w:right w:val="single" w:sz="6" w:space="0" w:color="D8E4D6"/>
            </w:tcBorders>
            <w:tcMar>
              <w:top w:w="140" w:type="dxa"/>
              <w:start w:w="180" w:type="dxa"/>
              <w:bottom w:w="140" w:type="dxa"/>
              <w:end w:w="180" w:type="dxa"/>
            </w:tcMar>
          </w:tcPr>
          <w:p>
            <w:r>
              <w:rPr>
                <w:b/>
                <w:color w:val="2F5D46"/>
                <w:sz w:val="21"/>
              </w:rPr>
              <w:t>Fragen danach</w:t>
            </w:r>
          </w:p>
          <w:p>
            <w:pPr>
              <w:spacing w:after="40"/>
              <w:ind w:left="113"/>
            </w:pPr>
            <w:r>
              <w:rPr>
                <w:color w:val="2F2F2B"/>
                <w:sz w:val="19"/>
              </w:rPr>
              <w:t>• Was fühlt sich leichter an?</w:t>
            </w:r>
          </w:p>
          <w:p>
            <w:pPr>
              <w:spacing w:after="40"/>
              <w:ind w:left="113"/>
            </w:pPr>
            <w:r>
              <w:rPr>
                <w:color w:val="2F2F2B"/>
                <w:sz w:val="19"/>
              </w:rPr>
              <w:t>• Wo ist noch Unruhe?</w:t>
            </w:r>
          </w:p>
          <w:p>
            <w:pPr>
              <w:spacing w:after="40"/>
              <w:ind w:left="113"/>
            </w:pPr>
            <w:r>
              <w:rPr>
                <w:color w:val="2F2F2B"/>
                <w:sz w:val="19"/>
              </w:rPr>
              <w:t>• Was braucht dieser Raum wirklich?</w:t>
            </w:r>
          </w:p>
          <w:p>
            <w:pPr>
              <w:spacing w:after="40"/>
              <w:ind w:left="113"/>
            </w:pPr>
            <w:r>
              <w:rPr>
                <w:color w:val="2F2F2B"/>
                <w:sz w:val="19"/>
              </w:rPr>
              <w:t>• Was brauche ich wirklich?</w:t>
            </w:r>
          </w:p>
        </w:tc>
      </w:tr>
    </w:tbl>
    <w:p>
      <w:pPr>
        <w:spacing w:before="280" w:after="100"/>
        <w:pBdr>
          <w:bottom w:val="single" w:sz="8" w:space="1" w:color="A9BFA7"/>
        </w:pBdr>
      </w:pPr>
      <w:r>
        <w:rPr>
          <w:b/>
          <w:color w:val="2F5D46"/>
          <w:sz w:val="36"/>
        </w:rPr>
        <w:t>Abschluss</w:t>
      </w:r>
    </w:p>
    <w:p>
      <w:pPr>
        <w:spacing w:after="120" w:line="269" w:lineRule="auto"/>
      </w:pPr>
      <w:r>
        <w:rPr>
          <w:color w:val="2F2F2B"/>
          <w:sz w:val="21"/>
        </w:rPr>
        <w:t>Ordnung ist kein Beweis dafür, dass du alles im Griff hast. Ordnung ist eine liebevolle Einladung an dein Inneres: Du darfst dich wieder sicherer fühlen.</w:t>
      </w:r>
    </w:p>
    <w:p>
      <w:pPr>
        <w:spacing w:after="120" w:line="269" w:lineRule="auto"/>
      </w:pPr>
      <w:r>
        <w:rPr>
          <w:color w:val="2F2F2B"/>
          <w:sz w:val="21"/>
        </w:rPr>
        <w:t>Du darfst ankommen. Du darfst Luft holen. Du darfst dich in deinem eigenen Zuhause wieder spüren.</w:t>
      </w:r>
    </w:p>
    <w:p>
      <w:pPr>
        <w:spacing w:after="120" w:line="269" w:lineRule="auto"/>
      </w:pPr>
      <w:r>
        <w:rPr>
          <w:color w:val="2F2F2B"/>
          <w:sz w:val="21"/>
        </w:rPr>
        <w:t>Wenn dein Raum schwer geworden ist, beginne klein. Mit einem Fenster. Mit einem Ton. Mit einer Kerze. Mit einer freien Fläche. Mit einer Hand auf deinem Herzfeld.</w:t>
      </w:r>
    </w:p>
    <w:p>
      <w:pPr>
        <w:spacing w:after="120" w:line="269" w:lineRule="auto"/>
      </w:pPr>
      <w:r>
        <w:rPr>
          <w:color w:val="2F2F2B"/>
          <w:sz w:val="21"/>
        </w:rPr>
        <w:t>Und dann lausche. Vielleicht merkst du: Nicht nur der Raum wird klarer. Auch in dir beginnt etwas, sich neu zu ordnen.</w:t>
      </w:r>
    </w:p>
    <w:tbl>
      <w:tblPr>
        <w:tblW w:type="auto" w:w="0"/>
        <w:jc w:val="center"/>
        <w:tblLook w:firstColumn="1" w:firstRow="1" w:lastColumn="0" w:lastRow="0" w:noHBand="0" w:noVBand="1" w:val="04A0"/>
      </w:tblPr>
      <w:tblGrid>
        <w:gridCol w:w="9866"/>
      </w:tblGrid>
      <w:tr>
        <w:tc>
          <w:tcPr>
            <w:tcW w:type="dxa" w:w="9866"/>
            <w:shd w:fill="EAF2E8"/>
            <w:tcBorders>
              <w:top w:val="single" w:sz="8" w:space="0" w:color="C9D8C6"/>
              <w:left w:val="single" w:sz="8" w:space="0" w:color="C9D8C6"/>
              <w:bottom w:val="single" w:sz="8" w:space="0" w:color="C9D8C6"/>
              <w:right w:val="single" w:sz="8" w:space="0" w:color="C9D8C6"/>
            </w:tcBorders>
            <w:tcMar>
              <w:top w:w="180" w:type="dxa"/>
              <w:start w:w="200" w:type="dxa"/>
              <w:bottom w:w="180" w:type="dxa"/>
              <w:end w:w="200" w:type="dxa"/>
            </w:tcMar>
            <w:vAlign w:val="center"/>
          </w:tcPr>
          <w:p>
            <w:pPr>
              <w:spacing w:after="80"/>
            </w:pPr>
            <w:r>
              <w:rPr>
                <w:b/>
                <w:color w:val="2F5D46"/>
                <w:sz w:val="22"/>
              </w:rPr>
              <w:t>Abschlusssegen</w:t>
            </w:r>
          </w:p>
          <w:p>
            <w:pPr>
              <w:spacing w:after="0"/>
            </w:pPr>
            <w:r>
              <w:rPr>
                <w:color w:val="2F2F2B"/>
                <w:sz w:val="20"/>
              </w:rPr>
              <w:t>Erde unter meinen Füßen. Atem in meinem Körper. Licht in meinem Herzfeld. Liebe in meinem Raum. Quelle über und in mir. Was gehen durfte, ist gegangen. Was bleiben darf, ist wahr. Mein Raum trägt meinen neuen Klang.</w:t>
            </w:r>
          </w:p>
        </w:tc>
      </w:tr>
    </w:tbl>
    <w:p>
      <w:pPr>
        <w:jc w:val="center"/>
      </w:pPr>
      <w:r>
        <w:rPr>
          <w:b/>
          <w:color w:val="2F5D46"/>
          <w:sz w:val="24"/>
        </w:rPr>
        <w:t>Gehabt euch wohl, liebe Freunde. Schön, dass es dich gibt.</w:t>
        <w:br/>
        <w:t>Deine Alva</w:t>
      </w:r>
    </w:p>
    <w:p>
      <w:r>
        <w:br w:type="page"/>
      </w:r>
    </w:p>
    <w:p>
      <w:pPr>
        <w:spacing w:before="280" w:after="100"/>
        <w:pBdr>
          <w:bottom w:val="single" w:sz="8" w:space="1" w:color="A9BFA7"/>
        </w:pBdr>
      </w:pPr>
      <w:r>
        <w:rPr>
          <w:b/>
          <w:color w:val="2F5D46"/>
          <w:sz w:val="36"/>
        </w:rPr>
        <w:t>Sanfter Hinweis</w:t>
      </w:r>
    </w:p>
    <w:p>
      <w:pPr>
        <w:spacing w:after="120" w:line="269" w:lineRule="auto"/>
      </w:pPr>
      <w:r>
        <w:rPr>
          <w:color w:val="2F2F2B"/>
          <w:sz w:val="21"/>
        </w:rPr>
        <w:t>Dieses PDF dient der Inspiration, Selbstwahrnehmung, Entspannung und liebevollen Alltagsgestaltung. Es ersetzt keine medizinische, psychologische, therapeutische oder fachliche Beratung. Wenn du dich dauerhaft stark belastet fühlst, hole dir bitte Unterstützung bei einer qualifizierten Fachperson.</w:t>
      </w:r>
    </w:p>
    <w:p>
      <w:pPr>
        <w:spacing w:after="120" w:line="269" w:lineRule="auto"/>
      </w:pPr>
      <w:r>
        <w:rPr>
          <w:color w:val="2F2F2B"/>
          <w:sz w:val="21"/>
        </w:rPr>
        <w:t>Beim Räuchern, bei Duftstoffen, Kerzen und ätherischen Ölen achte bitte auf Sicherheit, gutes Lüften, Kinder, Tiere, Schwangerschaft, Allergien, Asthma und empfindliche Atemwege.</w:t>
      </w:r>
    </w:p>
    <w:tbl>
      <w:tblPr>
        <w:tblW w:type="auto" w:w="0"/>
        <w:jc w:val="center"/>
        <w:tblLook w:firstColumn="1" w:firstRow="1" w:lastColumn="0" w:lastRow="0" w:noHBand="0" w:noVBand="1" w:val="04A0"/>
      </w:tblPr>
      <w:tblGrid>
        <w:gridCol w:w="9866"/>
      </w:tblGrid>
      <w:tr>
        <w:tc>
          <w:tcPr>
            <w:tcW w:type="dxa" w:w="9866"/>
            <w:shd w:fill="EAF2E8"/>
            <w:tcBorders>
              <w:top w:val="single" w:sz="8" w:space="0" w:color="C9D8C6"/>
              <w:left w:val="single" w:sz="8" w:space="0" w:color="C9D8C6"/>
              <w:bottom w:val="single" w:sz="8" w:space="0" w:color="C9D8C6"/>
              <w:right w:val="single" w:sz="8" w:space="0" w:color="C9D8C6"/>
            </w:tcBorders>
            <w:tcMar>
              <w:top w:w="180" w:type="dxa"/>
              <w:start w:w="200" w:type="dxa"/>
              <w:bottom w:w="180" w:type="dxa"/>
              <w:end w:w="200" w:type="dxa"/>
            </w:tcMar>
            <w:vAlign w:val="center"/>
          </w:tcPr>
          <w:p>
            <w:pPr>
              <w:spacing w:after="80"/>
            </w:pPr>
            <w:r>
              <w:rPr>
                <w:b/>
                <w:color w:val="2F5D46"/>
                <w:sz w:val="22"/>
              </w:rPr>
              <w:t>Dein nächster sanfter Schritt</w:t>
            </w:r>
          </w:p>
          <w:p>
            <w:pPr>
              <w:spacing w:after="0"/>
            </w:pPr>
            <w:r>
              <w:rPr>
                <w:color w:val="2F2F2B"/>
                <w:sz w:val="20"/>
              </w:rPr>
              <w:t>Wenn du nach diesem Freebie spürst, dass dein Zuhause wieder mehr Atem, Ordnung und Frieden bekommen darf, kannst du mit RAUMKLANG tiefer weitergehen: Schritt für Schritt, Tag für Tag, ohne Druck - als liebevolle Reise durch Körper, Geist, Seele und Raum.</w:t>
            </w:r>
          </w:p>
        </w:tc>
      </w:tr>
    </w:tbl>
    <w:sectPr w:rsidR="00FC693F" w:rsidRPr="0006063C" w:rsidSect="00034616">
      <w:footerReference w:type="default" r:id="rId9"/>
      <w:pgSz w:w="11906" w:h="16838"/>
      <w:pgMar w:top="964" w:right="1020" w:bottom="850"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B6B61"/>
        <w:sz w:val="16"/>
      </w:rPr>
      <w:t>RAUMKLANG &amp; ATMOSPHÄRE  |  Alvas Welt  |  Petra &amp; Alva</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DejaVu Serif" w:hAnsi="DejaVu Serif" w:eastAsia="DejaVu Serif"/>
      <w:color w:val="2F2F2B"/>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DejaVu Serif" w:hAnsi="DejaVu Serif" w:eastAsia="DejaVu Serif"/>
      <w:b/>
      <w:bCs/>
      <w:color w:val="2F5D46"/>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DejaVu Serif" w:hAnsi="DejaVu Serif" w:eastAsia="DejaVu Serif"/>
      <w:b/>
      <w:bCs/>
      <w:color w:val="2F5D46"/>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DejaVu Serif" w:hAnsi="DejaVu Serif" w:eastAsia="DejaVu Serif"/>
      <w:b/>
      <w:bCs/>
      <w:color w:val="2F5D46"/>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DejaVu Serif" w:hAnsi="DejaVu Serif" w:eastAsia="DejaVu Serif"/>
      <w:color w:val="2F5D46"/>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DejaVu Serif" w:hAnsi="DejaVu Serif" w:eastAsia="DejaVu Serif"/>
      <w:i/>
      <w:iCs/>
      <w:color w:val="2F5D46"/>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RAUMKLANG &amp; ATMOSPHÄRE</dc:title>
  <dc:subject>Freebie aus Alvas Welt</dc:subject>
  <dc:creator>Petra &amp; Alva</dc:creator>
  <cp:keywords/>
  <dc:description>generated by python-docx</dc:description>
  <cp:lastModifiedBy/>
  <cp:revision>1</cp:revision>
  <dcterms:created xsi:type="dcterms:W3CDTF">2013-12-23T23:15:00Z</dcterms:created>
  <dcterms:modified xsi:type="dcterms:W3CDTF">2013-12-23T23:15:00Z</dcterms:modified>
  <cp:category/>
</cp:coreProperties>
</file>